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03D7" w:rsidRPr="00022613" w:rsidRDefault="002403D7" w:rsidP="00154DC3">
      <w:pPr>
        <w:pStyle w:val="a8"/>
        <w:ind w:left="10632" w:hanging="284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sz w:val="26"/>
          <w:szCs w:val="26"/>
        </w:rPr>
        <w:t>Утвержден</w:t>
      </w:r>
    </w:p>
    <w:p w:rsidR="002403D7" w:rsidRPr="00022613" w:rsidRDefault="00361C76" w:rsidP="00154DC3">
      <w:pPr>
        <w:pStyle w:val="a8"/>
        <w:ind w:left="10632" w:hanging="284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sz w:val="26"/>
          <w:szCs w:val="26"/>
        </w:rPr>
        <w:t>р</w:t>
      </w:r>
      <w:r w:rsidR="002403D7" w:rsidRPr="00022613">
        <w:rPr>
          <w:rFonts w:ascii="Times New Roman" w:hAnsi="Times New Roman" w:cs="Times New Roman"/>
          <w:sz w:val="26"/>
          <w:szCs w:val="26"/>
        </w:rPr>
        <w:t>ешением</w:t>
      </w:r>
      <w:r w:rsidR="00E67736" w:rsidRPr="00022613">
        <w:rPr>
          <w:rFonts w:ascii="Times New Roman" w:hAnsi="Times New Roman" w:cs="Times New Roman"/>
          <w:sz w:val="26"/>
          <w:szCs w:val="26"/>
        </w:rPr>
        <w:t xml:space="preserve"> </w:t>
      </w:r>
      <w:r w:rsidR="002403D7" w:rsidRPr="00022613">
        <w:rPr>
          <w:rFonts w:ascii="Times New Roman" w:hAnsi="Times New Roman" w:cs="Times New Roman"/>
          <w:sz w:val="26"/>
          <w:szCs w:val="26"/>
        </w:rPr>
        <w:t>Норильского городского</w:t>
      </w:r>
    </w:p>
    <w:p w:rsidR="002403D7" w:rsidRPr="00022613" w:rsidRDefault="002403D7" w:rsidP="00154DC3">
      <w:pPr>
        <w:pStyle w:val="a8"/>
        <w:ind w:left="10632" w:hanging="284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sz w:val="26"/>
          <w:szCs w:val="26"/>
        </w:rPr>
        <w:t>Совета депутатов</w:t>
      </w:r>
    </w:p>
    <w:p w:rsidR="002403D7" w:rsidRPr="00022613" w:rsidRDefault="002403D7" w:rsidP="00154DC3">
      <w:pPr>
        <w:pStyle w:val="a8"/>
        <w:ind w:left="10632" w:hanging="284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sz w:val="26"/>
          <w:szCs w:val="26"/>
        </w:rPr>
        <w:t xml:space="preserve">от </w:t>
      </w:r>
      <w:r w:rsidR="00676285" w:rsidRPr="00022613">
        <w:rPr>
          <w:rFonts w:ascii="Times New Roman" w:hAnsi="Times New Roman" w:cs="Times New Roman"/>
          <w:sz w:val="26"/>
          <w:szCs w:val="26"/>
        </w:rPr>
        <w:t>16 декабря 2025 года</w:t>
      </w:r>
      <w:r w:rsidR="00154DC3">
        <w:rPr>
          <w:rFonts w:ascii="Times New Roman" w:hAnsi="Times New Roman" w:cs="Times New Roman"/>
          <w:sz w:val="26"/>
          <w:szCs w:val="26"/>
        </w:rPr>
        <w:t xml:space="preserve"> № 31/6-624</w:t>
      </w:r>
    </w:p>
    <w:p w:rsidR="008C1E98" w:rsidRPr="00022613" w:rsidRDefault="008C1E98" w:rsidP="006D69AD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67736" w:rsidRPr="00022613" w:rsidRDefault="00E67736" w:rsidP="006D69AD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6D69AD" w:rsidRPr="00022613" w:rsidRDefault="006D69AD" w:rsidP="006D69AD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2403D7" w:rsidRPr="00022613" w:rsidRDefault="002403D7" w:rsidP="006D69AD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sz w:val="26"/>
          <w:szCs w:val="26"/>
        </w:rPr>
        <w:t>ГЕНЕРАЛЬНЫЙ ПЛАН МУНИЦИПАЛЬНОГО ОБРАЗОВАНИЯ ГОРОД НОРИЛЬСК</w:t>
      </w:r>
    </w:p>
    <w:p w:rsidR="006D69AD" w:rsidRPr="00022613" w:rsidRDefault="006D69AD" w:rsidP="006D69AD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2403D7" w:rsidRPr="00022613" w:rsidRDefault="00E645DE" w:rsidP="006D69AD">
      <w:pPr>
        <w:pStyle w:val="a8"/>
        <w:jc w:val="center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Cs/>
          <w:sz w:val="26"/>
          <w:szCs w:val="26"/>
        </w:rPr>
        <w:t xml:space="preserve">1. </w:t>
      </w:r>
      <w:r w:rsidR="002403D7" w:rsidRPr="00022613">
        <w:rPr>
          <w:rFonts w:ascii="Times New Roman" w:hAnsi="Times New Roman" w:cs="Times New Roman"/>
          <w:bCs/>
          <w:sz w:val="26"/>
          <w:szCs w:val="26"/>
        </w:rPr>
        <w:t>ПОЛОЖЕНИЕ О ТЕРРИТОРИАЛЬНОМ ПЛАНИРОВАНИИ</w:t>
      </w:r>
    </w:p>
    <w:p w:rsidR="002403D7" w:rsidRPr="00022613" w:rsidRDefault="002403D7" w:rsidP="006D69AD">
      <w:pPr>
        <w:pStyle w:val="a8"/>
        <w:jc w:val="center"/>
        <w:rPr>
          <w:rFonts w:ascii="Times New Roman" w:hAnsi="Times New Roman" w:cs="Times New Roman"/>
          <w:bCs/>
          <w:sz w:val="26"/>
          <w:szCs w:val="26"/>
        </w:rPr>
      </w:pPr>
    </w:p>
    <w:p w:rsidR="002403D7" w:rsidRPr="00022613" w:rsidRDefault="003C580C" w:rsidP="00203347">
      <w:pPr>
        <w:pStyle w:val="a8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022613">
        <w:rPr>
          <w:rFonts w:ascii="Times New Roman" w:hAnsi="Times New Roman" w:cs="Times New Roman"/>
          <w:bCs/>
          <w:sz w:val="26"/>
          <w:szCs w:val="26"/>
        </w:rPr>
        <w:t>Учитывая градостроительный потенциал муниципального образования город Норильск и опираясь на целевые программы его социально-экономического развития, Генеральным планом муниципального образования город Норильск предложены основные целевые показатели и пути решения задач пространственного развития территории</w:t>
      </w:r>
      <w:r w:rsidR="00E645DE">
        <w:rPr>
          <w:rFonts w:ascii="Times New Roman" w:hAnsi="Times New Roman" w:cs="Times New Roman"/>
          <w:bCs/>
          <w:sz w:val="26"/>
          <w:szCs w:val="26"/>
        </w:rPr>
        <w:t>.</w:t>
      </w:r>
    </w:p>
    <w:p w:rsidR="00203347" w:rsidRPr="00022613" w:rsidRDefault="00203347" w:rsidP="00203347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lang w:eastAsia="en-US"/>
        </w:rPr>
      </w:pPr>
      <w:r w:rsidRPr="00022613">
        <w:rPr>
          <w:rFonts w:eastAsiaTheme="minorHAnsi"/>
          <w:sz w:val="26"/>
          <w:szCs w:val="26"/>
          <w:lang w:eastAsia="en-US"/>
        </w:rPr>
        <w:t>Первая очередь реализации Генерального плана муниципального образования город Норильск определена на 2034 год, расчетный срок реализации на 2045 год.</w:t>
      </w:r>
    </w:p>
    <w:p w:rsidR="006D69AD" w:rsidRPr="00022613" w:rsidRDefault="006D69AD" w:rsidP="006D69AD">
      <w:pPr>
        <w:pStyle w:val="a8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6D69AD" w:rsidRPr="00022613" w:rsidRDefault="00E645DE" w:rsidP="006D69AD">
      <w:pPr>
        <w:pStyle w:val="a8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</w:t>
      </w:r>
      <w:r w:rsidR="006D69AD" w:rsidRPr="00022613">
        <w:rPr>
          <w:rFonts w:ascii="Times New Roman" w:hAnsi="Times New Roman" w:cs="Times New Roman"/>
          <w:sz w:val="26"/>
          <w:szCs w:val="26"/>
        </w:rPr>
        <w:t xml:space="preserve">1. Сведения о видах, назначении и наименованиях планируемых для размещения объектов местного значения </w:t>
      </w:r>
      <w:r w:rsidR="002F07F5" w:rsidRPr="00022613">
        <w:rPr>
          <w:rFonts w:ascii="Times New Roman" w:hAnsi="Times New Roman" w:cs="Times New Roman"/>
          <w:sz w:val="26"/>
          <w:szCs w:val="26"/>
        </w:rPr>
        <w:t>м</w:t>
      </w:r>
      <w:r w:rsidR="006D69AD" w:rsidRPr="00022613">
        <w:rPr>
          <w:rFonts w:ascii="Times New Roman" w:hAnsi="Times New Roman" w:cs="Times New Roman"/>
          <w:sz w:val="26"/>
          <w:szCs w:val="26"/>
        </w:rPr>
        <w:t>униципального образования</w:t>
      </w:r>
      <w:r>
        <w:rPr>
          <w:rFonts w:ascii="Times New Roman" w:hAnsi="Times New Roman" w:cs="Times New Roman"/>
          <w:sz w:val="26"/>
          <w:szCs w:val="26"/>
        </w:rPr>
        <w:t>,</w:t>
      </w:r>
      <w:r w:rsidR="006D69AD" w:rsidRPr="00022613">
        <w:rPr>
          <w:rFonts w:ascii="Times New Roman" w:hAnsi="Times New Roman" w:cs="Times New Roman"/>
          <w:sz w:val="26"/>
          <w:szCs w:val="26"/>
        </w:rPr>
        <w:t xml:space="preserve"> их основные характеристики, их местоположение, характеристики зон с особыми условиями использования территорий</w:t>
      </w:r>
    </w:p>
    <w:p w:rsidR="002403D7" w:rsidRPr="00022613" w:rsidRDefault="002403D7" w:rsidP="006D69AD">
      <w:pPr>
        <w:pStyle w:val="a8"/>
        <w:ind w:firstLine="709"/>
        <w:rPr>
          <w:rFonts w:ascii="Times New Roman" w:hAnsi="Times New Roman" w:cs="Times New Roman"/>
          <w:sz w:val="26"/>
          <w:szCs w:val="26"/>
        </w:rPr>
      </w:pPr>
    </w:p>
    <w:tbl>
      <w:tblPr>
        <w:tblStyle w:val="affffa"/>
        <w:tblW w:w="5267" w:type="pct"/>
        <w:tblInd w:w="-34" w:type="dxa"/>
        <w:tblLayout w:type="fixed"/>
        <w:tblLook w:val="04A0" w:firstRow="1" w:lastRow="0" w:firstColumn="1" w:lastColumn="0" w:noHBand="0" w:noVBand="1"/>
      </w:tblPr>
      <w:tblGrid>
        <w:gridCol w:w="655"/>
        <w:gridCol w:w="1920"/>
        <w:gridCol w:w="2123"/>
        <w:gridCol w:w="1706"/>
        <w:gridCol w:w="2126"/>
        <w:gridCol w:w="1988"/>
        <w:gridCol w:w="1706"/>
        <w:gridCol w:w="1411"/>
        <w:gridCol w:w="1703"/>
      </w:tblGrid>
      <w:tr w:rsidR="00471709" w:rsidRPr="00022613" w:rsidTr="000271FA">
        <w:trPr>
          <w:tblHeader/>
        </w:trPr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№</w:t>
            </w:r>
          </w:p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п/п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Наименование объекта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Вид объекта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3C580C">
            <w:pPr>
              <w:ind w:left="-109" w:right="-107"/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Характеристика объекта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Место-</w:t>
            </w:r>
          </w:p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положение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Функциональная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Мероприятие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3C580C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Срок реализации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3C580C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Характеристика зон с особыми условиями использования территорий </w:t>
            </w:r>
          </w:p>
        </w:tc>
      </w:tr>
      <w:tr w:rsidR="006D69AD" w:rsidRPr="00022613" w:rsidTr="000271FA">
        <w:trPr>
          <w:trHeight w:val="278"/>
        </w:trPr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jc w:val="center"/>
              <w:rPr>
                <w:i/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МУНИЦИПАЛЬНОЕ ОБРАЗОВАНИЕ</w:t>
            </w:r>
          </w:p>
        </w:tc>
      </w:tr>
      <w:tr w:rsidR="006D69AD" w:rsidRPr="00022613" w:rsidTr="000271FA">
        <w:trPr>
          <w:trHeight w:val="278"/>
        </w:trPr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jc w:val="center"/>
              <w:rPr>
                <w:i/>
                <w:sz w:val="21"/>
                <w:szCs w:val="21"/>
              </w:rPr>
            </w:pPr>
            <w:r w:rsidRPr="00022613">
              <w:rPr>
                <w:i/>
                <w:sz w:val="21"/>
                <w:szCs w:val="21"/>
              </w:rPr>
              <w:t>Социальная инфраструктура</w:t>
            </w:r>
          </w:p>
        </w:tc>
      </w:tr>
      <w:tr w:rsidR="006D69AD" w:rsidRPr="00022613" w:rsidTr="000271FA"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pStyle w:val="afffff9"/>
              <w:numPr>
                <w:ilvl w:val="0"/>
                <w:numId w:val="11"/>
              </w:numPr>
              <w:jc w:val="center"/>
              <w:rPr>
                <w:b w:val="0"/>
                <w:i/>
                <w:sz w:val="21"/>
                <w:szCs w:val="21"/>
              </w:rPr>
            </w:pPr>
            <w:r w:rsidRPr="00022613">
              <w:rPr>
                <w:b w:val="0"/>
                <w:i/>
                <w:sz w:val="21"/>
                <w:szCs w:val="21"/>
              </w:rPr>
              <w:t>Объекты физической культуры и спорта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1.1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МБУ «Лыжная база «Оль-Гуль»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33,6 га</w:t>
            </w:r>
          </w:p>
        </w:tc>
        <w:tc>
          <w:tcPr>
            <w:tcW w:w="693" w:type="pct"/>
            <w:vAlign w:val="center"/>
          </w:tcPr>
          <w:p w:rsidR="006D69AD" w:rsidRPr="00022613" w:rsidRDefault="008D3C26" w:rsidP="00654A70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Муниципальное образование город Норильск (далее - </w:t>
            </w:r>
            <w:r w:rsidR="006D69AD" w:rsidRPr="00022613">
              <w:rPr>
                <w:sz w:val="21"/>
                <w:szCs w:val="21"/>
              </w:rPr>
              <w:t>МО город Норильск</w:t>
            </w:r>
            <w:r w:rsidRPr="00022613">
              <w:rPr>
                <w:sz w:val="21"/>
                <w:szCs w:val="21"/>
              </w:rPr>
              <w:t>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специализированной общественной застройки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8D3C26" w:rsidRPr="00022613" w:rsidRDefault="006D69AD" w:rsidP="008D3C26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Не требуется установление </w:t>
            </w:r>
            <w:r w:rsidR="008D3C26" w:rsidRPr="00022613">
              <w:rPr>
                <w:sz w:val="21"/>
                <w:szCs w:val="21"/>
              </w:rPr>
              <w:t xml:space="preserve">зоны с особыми условиями </w:t>
            </w:r>
            <w:r w:rsidR="008D3C26" w:rsidRPr="00022613">
              <w:rPr>
                <w:sz w:val="21"/>
                <w:szCs w:val="21"/>
              </w:rPr>
              <w:lastRenderedPageBreak/>
              <w:t>использования (далее - ЗОУИТ)</w:t>
            </w:r>
          </w:p>
          <w:p w:rsidR="006D69AD" w:rsidRPr="00022613" w:rsidRDefault="006D69AD" w:rsidP="008D3C26">
            <w:pPr>
              <w:jc w:val="center"/>
              <w:rPr>
                <w:sz w:val="21"/>
                <w:szCs w:val="21"/>
              </w:rPr>
            </w:pPr>
          </w:p>
        </w:tc>
      </w:tr>
      <w:tr w:rsidR="006D69AD" w:rsidRPr="00022613" w:rsidTr="000271FA"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pStyle w:val="afffff9"/>
              <w:numPr>
                <w:ilvl w:val="0"/>
                <w:numId w:val="11"/>
              </w:numPr>
              <w:jc w:val="center"/>
              <w:rPr>
                <w:b w:val="0"/>
                <w:sz w:val="21"/>
                <w:szCs w:val="21"/>
              </w:rPr>
            </w:pPr>
            <w:r w:rsidRPr="00022613">
              <w:rPr>
                <w:b w:val="0"/>
                <w:i/>
                <w:sz w:val="21"/>
                <w:szCs w:val="21"/>
              </w:rPr>
              <w:lastRenderedPageBreak/>
              <w:t>Производственные объекты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2.1</w:t>
            </w:r>
          </w:p>
        </w:tc>
        <w:tc>
          <w:tcPr>
            <w:tcW w:w="626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Объект утилизации</w:t>
            </w:r>
          </w:p>
        </w:tc>
        <w:tc>
          <w:tcPr>
            <w:tcW w:w="692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Объект размещения отходов</w:t>
            </w:r>
          </w:p>
        </w:tc>
        <w:tc>
          <w:tcPr>
            <w:tcW w:w="556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color w:val="000000"/>
                <w:sz w:val="21"/>
                <w:szCs w:val="21"/>
              </w:rPr>
              <w:t>Мощность утилизации 10,0 тыс. тонн/год</w:t>
            </w:r>
          </w:p>
        </w:tc>
        <w:tc>
          <w:tcPr>
            <w:tcW w:w="693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складирования и захоронения отходов</w:t>
            </w:r>
          </w:p>
        </w:tc>
        <w:tc>
          <w:tcPr>
            <w:tcW w:w="556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</w:tcPr>
          <w:p w:rsidR="006D69AD" w:rsidRPr="00022613" w:rsidRDefault="008D3C26" w:rsidP="008D3C26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Санитарно – защитная зона (далее – СЗЗ) </w:t>
            </w:r>
            <w:r w:rsidR="006D69AD" w:rsidRPr="00022613">
              <w:rPr>
                <w:sz w:val="21"/>
                <w:szCs w:val="21"/>
              </w:rPr>
              <w:t>-500 м</w:t>
            </w:r>
          </w:p>
        </w:tc>
      </w:tr>
      <w:tr w:rsidR="006D69AD" w:rsidRPr="00022613" w:rsidTr="000271FA"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pStyle w:val="afffff9"/>
              <w:numPr>
                <w:ilvl w:val="0"/>
                <w:numId w:val="11"/>
              </w:numPr>
              <w:jc w:val="center"/>
              <w:rPr>
                <w:b w:val="0"/>
                <w:i/>
                <w:color w:val="FF0000"/>
                <w:sz w:val="21"/>
                <w:szCs w:val="21"/>
              </w:rPr>
            </w:pPr>
            <w:r w:rsidRPr="00022613">
              <w:rPr>
                <w:b w:val="0"/>
                <w:i/>
                <w:sz w:val="21"/>
                <w:szCs w:val="21"/>
              </w:rPr>
              <w:t>Объекты инженерной инфраструктуры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Талнахский подземный водозабор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Водозабор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3980 м</w:t>
            </w:r>
            <w:r w:rsidR="00B166A8"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8D3C26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санитарной охраны (далее –</w:t>
            </w:r>
            <w:r w:rsidR="006D69AD" w:rsidRPr="00022613">
              <w:rPr>
                <w:sz w:val="21"/>
                <w:szCs w:val="21"/>
              </w:rPr>
              <w:t>ЗСО</w:t>
            </w:r>
            <w:r w:rsidRPr="00022613">
              <w:rPr>
                <w:sz w:val="21"/>
                <w:szCs w:val="21"/>
              </w:rPr>
              <w:t xml:space="preserve">) </w:t>
            </w:r>
            <w:r w:rsidR="006D69AD" w:rsidRPr="00022613">
              <w:rPr>
                <w:sz w:val="21"/>
                <w:szCs w:val="21"/>
              </w:rPr>
              <w:t>- 50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Амбарнинский подземный водозабор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Водозабор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620 м</w:t>
            </w:r>
            <w:r w:rsidR="00B166A8"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ЗСО- 50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3.3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Ергалахский подземный водозабор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Водозабор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4570м</w:t>
            </w:r>
            <w:r w:rsidR="00B166A8"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ЗСО- 50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3.4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Поверхностный водозабор № 2 на р. Норильская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Водозабор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15000</w:t>
            </w:r>
            <w:r w:rsidR="00B166A8" w:rsidRPr="00022613">
              <w:rPr>
                <w:sz w:val="21"/>
                <w:szCs w:val="21"/>
              </w:rPr>
              <w:t xml:space="preserve"> </w:t>
            </w:r>
            <w:r w:rsidRPr="00022613">
              <w:rPr>
                <w:sz w:val="21"/>
                <w:szCs w:val="21"/>
              </w:rPr>
              <w:t>м</w:t>
            </w:r>
            <w:r w:rsidR="00B166A8"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акваторий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ЗСО- 50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3.5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Поверхностный водозабор на оз. Подкаменное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Водозабор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250 м</w:t>
            </w:r>
            <w:r w:rsidR="00B166A8"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акваторий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ЗСО- 50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3.6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Поверхностный водозабор № 1 на р. Норильская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Водозабор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13500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акваторий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ЗСО- 50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3.7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Поверхностный водозабор на оз. Алыкель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Водозабор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720 м</w:t>
            </w:r>
            <w:r w:rsidR="00B166A8"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/сут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акваторий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ЗСО- 50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3.8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Поверхностный водозабор на Усть-Хантайском водохранилище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Водозабор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7680 м</w:t>
            </w:r>
            <w:r w:rsidR="00B166A8"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/сут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акваторий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ЗСО- 50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3.9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Поверхностный водозабор №3 на р. Норильская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Водозабор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25000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акваторий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ЗСО- 50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3.10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Водопроводные очистные сооружения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Водопроводные очистные сооружения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144000 м</w:t>
            </w:r>
            <w:r w:rsidR="00B166A8"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/сут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ЗСО- 30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3.11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Водопроводные очистные сооружения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Водопроводные очистные сооружения</w:t>
            </w:r>
          </w:p>
        </w:tc>
        <w:tc>
          <w:tcPr>
            <w:tcW w:w="556" w:type="pct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20000 м</w:t>
            </w:r>
            <w:r w:rsidR="00B166A8"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/сут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ЗСО- 30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3.12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Водопроводные очистные сооружения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Водопроводные очистные сооружения</w:t>
            </w:r>
          </w:p>
        </w:tc>
        <w:tc>
          <w:tcPr>
            <w:tcW w:w="556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 5500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ЗСО- 30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3.13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  <w:lang w:val="en-US"/>
              </w:rPr>
              <w:t xml:space="preserve">6240  </w:t>
            </w:r>
            <w:r w:rsidRPr="00022613">
              <w:rPr>
                <w:sz w:val="21"/>
                <w:szCs w:val="21"/>
              </w:rPr>
              <w:t>м</w:t>
            </w:r>
            <w:r w:rsidR="00471709"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3.14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1250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3.15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1245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3.16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2500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 xml:space="preserve">/ч 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3.17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480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3.18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382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3.19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1650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3.20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1600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3.21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  <w:lang w:val="en-US"/>
              </w:rPr>
            </w:pPr>
            <w:r w:rsidRPr="00022613">
              <w:rPr>
                <w:sz w:val="21"/>
                <w:szCs w:val="21"/>
              </w:rPr>
              <w:t>20950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3.22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2500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="00B166A8"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Производственная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3.23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1250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3.24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Производственная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3.25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Очистные сооружения (КОС) 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Очистные сооружения (КОС)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80 тыс.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/сут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СЗЗ- 100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3.26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Очистные сооружения (КОС)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Очистные сооружения (КОС)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1,6 тыс.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/сут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СЗЗ- 100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3.27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Очистные сооружения (КОС) 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Очистные сооружения (КОС)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40 тыс.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/сут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СЗЗ- 100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3.28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Тепловая перекачивающая насосная станция (ТПНС)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Тепловая перекачивающая насосная станция (ТПНС)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1250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 xml:space="preserve">/ч 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озелененных территорий специального назначения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6D69AD" w:rsidRPr="00022613" w:rsidTr="000271FA"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pStyle w:val="afffff9"/>
              <w:numPr>
                <w:ilvl w:val="0"/>
                <w:numId w:val="11"/>
              </w:numPr>
              <w:jc w:val="center"/>
              <w:rPr>
                <w:b w:val="0"/>
                <w:i/>
                <w:color w:val="FF0000"/>
                <w:sz w:val="21"/>
                <w:szCs w:val="21"/>
              </w:rPr>
            </w:pPr>
            <w:r w:rsidRPr="00022613">
              <w:rPr>
                <w:b w:val="0"/>
                <w:i/>
                <w:sz w:val="21"/>
                <w:szCs w:val="21"/>
              </w:rPr>
              <w:t>Объекты транспортной инфраструктуры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4.1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Мостовое сооружение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Автодорожный мост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127 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4.2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Мостовое сооружение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Автодорожный мост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 50 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4.3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Мостовое сооружение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Автодорожный мост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55 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4.4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Мостовое сооружение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Автодорожный мост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80 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4.5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Остановочные пункты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Остановочные пункты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4х1,8 - 45 объектов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 город Норильск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6D69AD" w:rsidRPr="00022613" w:rsidTr="000271FA">
        <w:trPr>
          <w:trHeight w:val="348"/>
        </w:trPr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ГОРОД НОРИЛЬСК, ГОРОДСКОЙ ПОСЕЛОК СНЕЖНОГОРСК</w:t>
            </w:r>
          </w:p>
        </w:tc>
      </w:tr>
      <w:tr w:rsidR="006D69AD" w:rsidRPr="00022613" w:rsidTr="000271FA">
        <w:trPr>
          <w:trHeight w:val="278"/>
        </w:trPr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jc w:val="center"/>
              <w:rPr>
                <w:i/>
                <w:sz w:val="21"/>
                <w:szCs w:val="21"/>
              </w:rPr>
            </w:pPr>
            <w:r w:rsidRPr="00022613">
              <w:rPr>
                <w:i/>
                <w:sz w:val="21"/>
                <w:szCs w:val="21"/>
              </w:rPr>
              <w:t>Социальная инфраструктура</w:t>
            </w:r>
          </w:p>
        </w:tc>
      </w:tr>
      <w:tr w:rsidR="006D69AD" w:rsidRPr="00022613" w:rsidTr="000271FA">
        <w:trPr>
          <w:trHeight w:val="278"/>
        </w:trPr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pStyle w:val="afffff9"/>
              <w:numPr>
                <w:ilvl w:val="0"/>
                <w:numId w:val="11"/>
              </w:numPr>
              <w:jc w:val="center"/>
              <w:rPr>
                <w:b w:val="0"/>
                <w:i/>
                <w:sz w:val="21"/>
                <w:szCs w:val="21"/>
              </w:rPr>
            </w:pPr>
            <w:r w:rsidRPr="00022613">
              <w:rPr>
                <w:b w:val="0"/>
                <w:i/>
                <w:sz w:val="21"/>
                <w:szCs w:val="21"/>
              </w:rPr>
              <w:t>Объекты образования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5.1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Дошкольное образовательное учреждение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Дошкольное образовательное учреждение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270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г. Норильск, </w:t>
            </w:r>
          </w:p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застройки многоэтажными жилыми домами</w:t>
            </w:r>
            <w:r w:rsidR="003C580C" w:rsidRPr="00022613">
              <w:rPr>
                <w:sz w:val="21"/>
                <w:szCs w:val="21"/>
              </w:rPr>
              <w:br/>
            </w:r>
            <w:r w:rsidRPr="00022613">
              <w:rPr>
                <w:sz w:val="21"/>
                <w:szCs w:val="21"/>
              </w:rPr>
              <w:t xml:space="preserve"> 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5.2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Дошкольное образовательное учреждение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Дошкольное образовательное учреждение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236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</w:t>
            </w:r>
          </w:p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Кайеркан,</w:t>
            </w:r>
          </w:p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ул. Первомайская, 4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специализированной общественной застройки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5.3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Дошкольное образовательное учреждение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Дошкольное образовательное учреждение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250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г. Норильск, </w:t>
            </w:r>
          </w:p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застройки многоэтажными жилыми домами</w:t>
            </w:r>
            <w:r w:rsidR="003C580C" w:rsidRPr="00022613">
              <w:rPr>
                <w:sz w:val="21"/>
                <w:szCs w:val="21"/>
              </w:rPr>
              <w:br/>
            </w:r>
            <w:r w:rsidRPr="00022613">
              <w:rPr>
                <w:sz w:val="21"/>
                <w:szCs w:val="21"/>
              </w:rPr>
              <w:t xml:space="preserve"> 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5.4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Дошкольное образовательное учреждение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Дошкольное образовательное учреждение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270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г. Норильск, </w:t>
            </w:r>
          </w:p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застройки многоэтажными жилыми домами</w:t>
            </w:r>
            <w:r w:rsidR="003C580C" w:rsidRPr="00022613">
              <w:rPr>
                <w:sz w:val="21"/>
                <w:szCs w:val="21"/>
              </w:rPr>
              <w:br/>
            </w:r>
            <w:r w:rsidRPr="00022613">
              <w:rPr>
                <w:sz w:val="21"/>
                <w:szCs w:val="21"/>
              </w:rPr>
              <w:t xml:space="preserve"> 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5.5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3C580C">
            <w:pPr>
              <w:jc w:val="center"/>
              <w:rPr>
                <w:sz w:val="21"/>
                <w:szCs w:val="21"/>
              </w:rPr>
            </w:pPr>
            <w:proofErr w:type="gramStart"/>
            <w:r w:rsidRPr="00022613">
              <w:rPr>
                <w:sz w:val="21"/>
                <w:szCs w:val="21"/>
              </w:rPr>
              <w:t>Общеобразова</w:t>
            </w:r>
            <w:r w:rsidR="003C580C" w:rsidRPr="00022613">
              <w:rPr>
                <w:sz w:val="21"/>
                <w:szCs w:val="21"/>
              </w:rPr>
              <w:t>-</w:t>
            </w:r>
            <w:r w:rsidRPr="00022613">
              <w:rPr>
                <w:sz w:val="21"/>
                <w:szCs w:val="21"/>
              </w:rPr>
              <w:t>тельная</w:t>
            </w:r>
            <w:proofErr w:type="gramEnd"/>
            <w:r w:rsidRPr="00022613">
              <w:rPr>
                <w:sz w:val="21"/>
                <w:szCs w:val="21"/>
              </w:rPr>
              <w:t xml:space="preserve"> </w:t>
            </w:r>
            <w:r w:rsidR="003C580C" w:rsidRPr="00022613">
              <w:rPr>
                <w:sz w:val="21"/>
                <w:szCs w:val="21"/>
              </w:rPr>
              <w:t>о</w:t>
            </w:r>
            <w:r w:rsidRPr="00022613">
              <w:rPr>
                <w:sz w:val="21"/>
                <w:szCs w:val="21"/>
              </w:rPr>
              <w:t>рганизация на 1100 мест со спортивным сооружением спортивного типа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proofErr w:type="gramStart"/>
            <w:r w:rsidRPr="00022613">
              <w:rPr>
                <w:sz w:val="21"/>
                <w:szCs w:val="21"/>
              </w:rPr>
              <w:t>Общеобразова</w:t>
            </w:r>
            <w:r w:rsidR="003C580C" w:rsidRPr="00022613">
              <w:rPr>
                <w:sz w:val="21"/>
                <w:szCs w:val="21"/>
              </w:rPr>
              <w:t>-</w:t>
            </w:r>
            <w:r w:rsidRPr="00022613">
              <w:rPr>
                <w:sz w:val="21"/>
                <w:szCs w:val="21"/>
              </w:rPr>
              <w:t>тельная</w:t>
            </w:r>
            <w:proofErr w:type="gramEnd"/>
            <w:r w:rsidRPr="00022613">
              <w:rPr>
                <w:sz w:val="21"/>
                <w:szCs w:val="21"/>
              </w:rPr>
              <w:t xml:space="preserve"> организация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1100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район, ул. 50 лет Октября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застройки многоэтажными жилыми домами</w:t>
            </w:r>
            <w:r w:rsidR="003C580C" w:rsidRPr="00022613">
              <w:rPr>
                <w:sz w:val="21"/>
                <w:szCs w:val="21"/>
              </w:rPr>
              <w:br/>
            </w:r>
            <w:r w:rsidRPr="00022613">
              <w:rPr>
                <w:sz w:val="21"/>
                <w:szCs w:val="21"/>
              </w:rPr>
              <w:t xml:space="preserve"> 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5.6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МАОУ Гимназия №4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proofErr w:type="gramStart"/>
            <w:r w:rsidRPr="00022613">
              <w:rPr>
                <w:sz w:val="21"/>
                <w:szCs w:val="21"/>
              </w:rPr>
              <w:t>Общеобразова</w:t>
            </w:r>
            <w:r w:rsidR="003C580C" w:rsidRPr="00022613">
              <w:rPr>
                <w:sz w:val="21"/>
                <w:szCs w:val="21"/>
              </w:rPr>
              <w:t>-</w:t>
            </w:r>
            <w:r w:rsidRPr="00022613">
              <w:rPr>
                <w:sz w:val="21"/>
                <w:szCs w:val="21"/>
              </w:rPr>
              <w:t>тельная</w:t>
            </w:r>
            <w:proofErr w:type="gramEnd"/>
            <w:r w:rsidRPr="00022613">
              <w:rPr>
                <w:sz w:val="21"/>
                <w:szCs w:val="21"/>
              </w:rPr>
              <w:t xml:space="preserve"> организация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rFonts w:eastAsia="Calibri"/>
                <w:sz w:val="21"/>
                <w:szCs w:val="21"/>
              </w:rPr>
              <w:t>549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район, ул. Пушкина, 6а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Зона застройки многоэтажными жилыми домами </w:t>
            </w:r>
            <w:r w:rsidR="003C580C" w:rsidRPr="00022613">
              <w:rPr>
                <w:sz w:val="21"/>
                <w:szCs w:val="21"/>
              </w:rPr>
              <w:br/>
            </w:r>
            <w:r w:rsidRPr="00022613">
              <w:rPr>
                <w:sz w:val="21"/>
                <w:szCs w:val="21"/>
              </w:rPr>
              <w:t>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5.7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МАОУ Гимназия №4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proofErr w:type="gramStart"/>
            <w:r w:rsidRPr="00022613">
              <w:rPr>
                <w:sz w:val="21"/>
                <w:szCs w:val="21"/>
              </w:rPr>
              <w:t>Общеобразова</w:t>
            </w:r>
            <w:r w:rsidR="003C580C" w:rsidRPr="00022613">
              <w:rPr>
                <w:sz w:val="21"/>
                <w:szCs w:val="21"/>
              </w:rPr>
              <w:t>-</w:t>
            </w:r>
            <w:r w:rsidRPr="00022613">
              <w:rPr>
                <w:sz w:val="21"/>
                <w:szCs w:val="21"/>
              </w:rPr>
              <w:t>тельная</w:t>
            </w:r>
            <w:proofErr w:type="gramEnd"/>
            <w:r w:rsidRPr="00022613">
              <w:rPr>
                <w:sz w:val="21"/>
                <w:szCs w:val="21"/>
              </w:rPr>
              <w:t xml:space="preserve"> организация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rFonts w:eastAsia="Calibri"/>
                <w:sz w:val="21"/>
                <w:szCs w:val="21"/>
              </w:rPr>
              <w:t>549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район, ул. Пушкина, 8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застройки многоэтажными жилыми домами</w:t>
            </w:r>
            <w:r w:rsidR="003C580C" w:rsidRPr="00022613">
              <w:rPr>
                <w:sz w:val="21"/>
                <w:szCs w:val="21"/>
              </w:rPr>
              <w:br/>
            </w:r>
            <w:r w:rsidRPr="00022613">
              <w:rPr>
                <w:sz w:val="21"/>
                <w:szCs w:val="21"/>
              </w:rPr>
              <w:t xml:space="preserve"> 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5.8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МБУ ДО «Станция юных техников»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Организация дополнительного образования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rFonts w:eastAsia="Calibri"/>
                <w:sz w:val="21"/>
                <w:szCs w:val="21"/>
              </w:rPr>
              <w:t>1345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</w:t>
            </w:r>
          </w:p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Центральный район, ул. Орджоникидзе, 14А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 xml:space="preserve">Зона застройки среднеэтажными жилыми домами </w:t>
            </w:r>
            <w:r w:rsidRPr="00022613">
              <w:rPr>
                <w:sz w:val="21"/>
                <w:szCs w:val="21"/>
              </w:rPr>
              <w:lastRenderedPageBreak/>
              <w:t>(от 5 до 8 этажей, включая мансардный)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bookmarkStart w:id="0" w:name="_Hlk173923920"/>
            <w:r w:rsidRPr="00022613">
              <w:rPr>
                <w:sz w:val="21"/>
                <w:szCs w:val="21"/>
              </w:rPr>
              <w:lastRenderedPageBreak/>
              <w:t>5.9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Общеобразовательная школа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Общеобразовательная организация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1100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г. Норильск, Центральный район </w:t>
            </w:r>
            <w:bookmarkStart w:id="1" w:name="_Hlk173924519"/>
            <w:r w:rsidRPr="00022613">
              <w:rPr>
                <w:sz w:val="21"/>
                <w:szCs w:val="21"/>
              </w:rPr>
              <w:t>(Оганер)</w:t>
            </w:r>
            <w:bookmarkEnd w:id="1"/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застройки многоэтажными жилыми домами 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bookmarkEnd w:id="0"/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5.10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A51CD3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МБУ ДО </w:t>
            </w:r>
            <w:r w:rsidR="00D01D99" w:rsidRPr="00022613">
              <w:rPr>
                <w:sz w:val="21"/>
                <w:szCs w:val="21"/>
              </w:rPr>
              <w:t>«</w:t>
            </w:r>
            <w:r w:rsidRPr="00022613">
              <w:rPr>
                <w:sz w:val="21"/>
                <w:szCs w:val="21"/>
              </w:rPr>
              <w:t>Центр внешкольной работы</w:t>
            </w:r>
            <w:r w:rsidR="00A51CD3" w:rsidRPr="00022613">
              <w:rPr>
                <w:sz w:val="21"/>
                <w:szCs w:val="21"/>
              </w:rPr>
              <w:t>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Организация дополнительного образования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rFonts w:eastAsia="Calibri"/>
                <w:sz w:val="21"/>
                <w:szCs w:val="21"/>
              </w:rPr>
              <w:t>2300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район Талнах, Михаила Кравца, 16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5.11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Организация дополнительного образования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Организация дополнительного образования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300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застройки многоэтажными жилыми домами 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6D69AD" w:rsidRPr="00022613" w:rsidTr="000271FA"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pStyle w:val="afffff9"/>
              <w:numPr>
                <w:ilvl w:val="0"/>
                <w:numId w:val="11"/>
              </w:numPr>
              <w:jc w:val="center"/>
              <w:rPr>
                <w:b w:val="0"/>
                <w:i/>
                <w:sz w:val="21"/>
                <w:szCs w:val="21"/>
              </w:rPr>
            </w:pPr>
            <w:r w:rsidRPr="00022613">
              <w:rPr>
                <w:b w:val="0"/>
                <w:i/>
                <w:sz w:val="21"/>
                <w:szCs w:val="21"/>
              </w:rPr>
              <w:t>Объекты культуры и искусства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6.1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Концертный зал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Зрелищная организация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1500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6.2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Кинозал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Зрелищная организация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район 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6.3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Здание МБУ «Музейно-выставочный комплекс «Музей Норильска»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Объект культурно-просветительного назначения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color w:val="000000"/>
                <w:sz w:val="21"/>
                <w:szCs w:val="21"/>
              </w:rPr>
              <w:t>100 посещений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район, ул. Комсомольская, 37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6.4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Здание МБУ «Музейно-выставочный комплекс «Музей Норильска»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Объект культурно-просветительного назначения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color w:val="000000"/>
                <w:sz w:val="21"/>
                <w:szCs w:val="21"/>
              </w:rPr>
              <w:t>150 посещений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район, Ленинский проспект, 14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6.5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Здание МБУК «Городской центр культуры»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Объект культурно-досугового (клубного) типа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color w:val="000000"/>
                <w:sz w:val="21"/>
                <w:szCs w:val="21"/>
              </w:rPr>
              <w:t>692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район, ул. Ленинградская, 7-А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специализированной общественной застройки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6.6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МБУК «Культурно-досуговый центр «Юбилейный»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Объект культурно-досугового (клубного) типа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color w:val="000000"/>
                <w:sz w:val="21"/>
                <w:szCs w:val="21"/>
              </w:rPr>
              <w:t>296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район Кайеркан, ул. Шахтерская, 14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6.7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3C580C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МБУК Культурно-досуговый центр им.В.С. Высоцкого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Объект культурно-досугового (клубного) типа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color w:val="000000"/>
                <w:sz w:val="21"/>
                <w:szCs w:val="21"/>
              </w:rPr>
              <w:t>250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район Талнах, ул. Строителей, 17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специализированной общественной застройки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6.8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Общедоступная библиотека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Объект культурно-просветительного назначения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 300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район Кайеркан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6.9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Учреждение культуры клубного типа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Объект культурно-досугового (клубного) типа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 500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район Кайеркан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6D69AD" w:rsidRPr="00022613" w:rsidTr="000271FA"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pStyle w:val="afffff9"/>
              <w:numPr>
                <w:ilvl w:val="0"/>
                <w:numId w:val="11"/>
              </w:numPr>
              <w:jc w:val="center"/>
              <w:rPr>
                <w:b w:val="0"/>
                <w:i/>
                <w:sz w:val="21"/>
                <w:szCs w:val="21"/>
              </w:rPr>
            </w:pPr>
            <w:r w:rsidRPr="00022613">
              <w:rPr>
                <w:b w:val="0"/>
                <w:i/>
                <w:sz w:val="21"/>
                <w:szCs w:val="21"/>
              </w:rPr>
              <w:t>Объекты физической культуры и спорта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7.1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Бассейн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300 кв.м зеркала воды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специализированной общественной застройки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7.2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Бассейн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300 кв.м зеркала воды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застройки многоэтажными жилыми домами 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7.3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Быстровозводимый гимнастический комплекс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rFonts w:eastAsia="SimSun"/>
                <w:color w:val="000000"/>
                <w:sz w:val="21"/>
                <w:szCs w:val="21"/>
                <w:lang w:eastAsia="zh-CN" w:bidi="ar"/>
              </w:rPr>
              <w:t xml:space="preserve">Площадь (мощность) сооружения будет определена после </w:t>
            </w:r>
            <w:r w:rsidRPr="00022613">
              <w:rPr>
                <w:rFonts w:eastAsia="SimSun"/>
                <w:color w:val="000000"/>
                <w:sz w:val="21"/>
                <w:szCs w:val="21"/>
                <w:lang w:eastAsia="zh-CN" w:bidi="ar"/>
              </w:rPr>
              <w:lastRenderedPageBreak/>
              <w:t>проведения ПИР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г. Норильск, 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застройки среднеэтажными жилыми домами (от 5 до 8 этажей, включая мансардный)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7.4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Быстровозводимый спортивный комплекс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1 080 кв.м 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специализированной общественной застройки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7.5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Быстровозводимый спортивный комплекс (для игровых видов спорта)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1650 кв. 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7.6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Быстровозводимый центр единоборств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Площадь (мощность) сооружения будет определена после проведения ПИР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застройки среднеэтажными жилыми домами (от 5 до 8 этажей, включая мансардный)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7.7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Быстровозводимый крытый каток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Единая пропускная способность - 91 человек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специализированной общественной застройки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7.8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Спортивно-оздоровительный комплекс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B166A8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1500 кв.</w:t>
            </w:r>
            <w:r w:rsidR="006D69AD" w:rsidRPr="00022613">
              <w:rPr>
                <w:sz w:val="21"/>
                <w:szCs w:val="21"/>
              </w:rPr>
              <w:t>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специализированной общественной застройки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7.9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Спортивный зал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1080 кв.м площади пола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7.19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Спортивный зал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1080 кв.м площади пола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район Кайеркан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специализированной общественной застройки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7.11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Спортивный зал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Спортивное сооружение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1080 кв.м площади пола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Зона застройки многоэтажными жилыми домами </w:t>
            </w:r>
            <w:r w:rsidR="000271FA" w:rsidRPr="00022613">
              <w:rPr>
                <w:sz w:val="21"/>
                <w:szCs w:val="21"/>
              </w:rPr>
              <w:br/>
            </w:r>
            <w:r w:rsidRPr="00022613">
              <w:rPr>
                <w:sz w:val="21"/>
                <w:szCs w:val="21"/>
              </w:rPr>
              <w:t>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7.12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Спортивно-оздоровительный комплекс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Объект спорта, включающий раздельно нормируемые спортивные сооружения (объекты) (в т.ч. физкультурно-оздоровительный комплекс)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rFonts w:eastAsia="SimSun"/>
                <w:color w:val="000000"/>
                <w:sz w:val="21"/>
                <w:szCs w:val="21"/>
                <w:lang w:val="en-US" w:eastAsia="zh-CN" w:bidi="ar"/>
              </w:rPr>
              <w:t>Ежедневное посещение</w:t>
            </w:r>
            <w:r w:rsidR="000271FA" w:rsidRPr="00022613">
              <w:rPr>
                <w:rFonts w:eastAsia="SimSun"/>
                <w:color w:val="000000"/>
                <w:sz w:val="21"/>
                <w:szCs w:val="21"/>
                <w:lang w:val="en-US" w:eastAsia="zh-CN" w:bidi="ar"/>
              </w:rPr>
              <w:br/>
            </w:r>
            <w:r w:rsidRPr="00022613">
              <w:rPr>
                <w:rFonts w:eastAsia="SimSun"/>
                <w:color w:val="000000"/>
                <w:sz w:val="21"/>
                <w:szCs w:val="21"/>
                <w:lang w:val="en-US" w:eastAsia="zh-CN" w:bidi="ar"/>
              </w:rPr>
              <w:t xml:space="preserve"> 250 ед.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Зона застройки многоэтажными жилыми домами </w:t>
            </w:r>
            <w:r w:rsidR="000271FA" w:rsidRPr="00022613">
              <w:rPr>
                <w:sz w:val="21"/>
                <w:szCs w:val="21"/>
              </w:rPr>
              <w:br/>
            </w:r>
            <w:r w:rsidRPr="00022613">
              <w:rPr>
                <w:sz w:val="21"/>
                <w:szCs w:val="21"/>
              </w:rPr>
              <w:t>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6D69AD" w:rsidRPr="00022613" w:rsidTr="000271FA"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pStyle w:val="afffff9"/>
              <w:numPr>
                <w:ilvl w:val="0"/>
                <w:numId w:val="11"/>
              </w:numPr>
              <w:jc w:val="center"/>
              <w:rPr>
                <w:b w:val="0"/>
                <w:i/>
                <w:sz w:val="21"/>
                <w:szCs w:val="21"/>
              </w:rPr>
            </w:pPr>
            <w:bookmarkStart w:id="2" w:name="_Hlk174089370"/>
            <w:r w:rsidRPr="00022613">
              <w:rPr>
                <w:b w:val="0"/>
                <w:i/>
                <w:sz w:val="21"/>
                <w:szCs w:val="21"/>
              </w:rPr>
              <w:t>Прочие объекты обслуживания</w:t>
            </w:r>
            <w:bookmarkEnd w:id="2"/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8.1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Здание управление социальной политики Администрации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Административное здание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 500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ind w:right="-110"/>
              <w:jc w:val="center"/>
              <w:rPr>
                <w:sz w:val="21"/>
                <w:szCs w:val="21"/>
              </w:rPr>
            </w:pPr>
            <w:proofErr w:type="gramStart"/>
            <w:r w:rsidRPr="00022613">
              <w:rPr>
                <w:sz w:val="21"/>
                <w:szCs w:val="21"/>
              </w:rPr>
              <w:t>Многофункцио</w:t>
            </w:r>
            <w:r w:rsidR="000271FA" w:rsidRPr="00022613">
              <w:rPr>
                <w:sz w:val="21"/>
                <w:szCs w:val="21"/>
              </w:rPr>
              <w:t>-</w:t>
            </w:r>
            <w:r w:rsidRPr="00022613">
              <w:rPr>
                <w:sz w:val="21"/>
                <w:szCs w:val="21"/>
              </w:rPr>
              <w:t>нальная</w:t>
            </w:r>
            <w:proofErr w:type="gramEnd"/>
            <w:r w:rsidRPr="00022613">
              <w:rPr>
                <w:sz w:val="21"/>
                <w:szCs w:val="21"/>
              </w:rPr>
              <w:t xml:space="preserve">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8.2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Здание управление городского хозяйства Администрации г. Норильска. МКУ «Управление жилищно-коммунального хозяйства»</w:t>
            </w:r>
          </w:p>
        </w:tc>
        <w:tc>
          <w:tcPr>
            <w:tcW w:w="692" w:type="pct"/>
            <w:vAlign w:val="center"/>
          </w:tcPr>
          <w:p w:rsidR="006D69AD" w:rsidRPr="00022613" w:rsidRDefault="000271FA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Административ</w:t>
            </w:r>
            <w:r w:rsidR="006D69AD" w:rsidRPr="00022613">
              <w:rPr>
                <w:sz w:val="21"/>
                <w:szCs w:val="21"/>
              </w:rPr>
              <w:t>ное здание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 500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г. Норильск, ул. Севастопольская, 7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proofErr w:type="gramStart"/>
            <w:r w:rsidRPr="00022613">
              <w:rPr>
                <w:sz w:val="21"/>
                <w:szCs w:val="21"/>
              </w:rPr>
              <w:t>Многофункцио</w:t>
            </w:r>
            <w:r w:rsidR="000271FA" w:rsidRPr="00022613">
              <w:rPr>
                <w:sz w:val="21"/>
                <w:szCs w:val="21"/>
              </w:rPr>
              <w:t>-</w:t>
            </w:r>
            <w:r w:rsidRPr="00022613">
              <w:rPr>
                <w:sz w:val="21"/>
                <w:szCs w:val="21"/>
              </w:rPr>
              <w:t>нальная</w:t>
            </w:r>
            <w:proofErr w:type="gramEnd"/>
            <w:r w:rsidRPr="00022613">
              <w:rPr>
                <w:sz w:val="21"/>
                <w:szCs w:val="21"/>
              </w:rPr>
              <w:t xml:space="preserve">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8.3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Зал ожидания</w:t>
            </w:r>
          </w:p>
        </w:tc>
        <w:tc>
          <w:tcPr>
            <w:tcW w:w="692" w:type="pct"/>
            <w:vAlign w:val="center"/>
          </w:tcPr>
          <w:p w:rsidR="006D69AD" w:rsidRPr="00022613" w:rsidRDefault="000271FA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Административ</w:t>
            </w:r>
            <w:r w:rsidR="006D69AD" w:rsidRPr="00022613">
              <w:rPr>
                <w:sz w:val="21"/>
                <w:szCs w:val="21"/>
              </w:rPr>
              <w:t>ное здание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До 100 мест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гп. Снежногорск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Не требуется установление ЗОУИТ</w:t>
            </w:r>
          </w:p>
        </w:tc>
      </w:tr>
      <w:tr w:rsidR="006D69AD" w:rsidRPr="00022613" w:rsidTr="000271FA"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pStyle w:val="afffff9"/>
              <w:numPr>
                <w:ilvl w:val="0"/>
                <w:numId w:val="11"/>
              </w:numPr>
              <w:jc w:val="center"/>
              <w:rPr>
                <w:b w:val="0"/>
                <w:i/>
                <w:color w:val="FF0000"/>
                <w:sz w:val="21"/>
                <w:szCs w:val="21"/>
              </w:rPr>
            </w:pPr>
            <w:r w:rsidRPr="00022613">
              <w:rPr>
                <w:b w:val="0"/>
                <w:i/>
                <w:sz w:val="21"/>
                <w:szCs w:val="21"/>
              </w:rPr>
              <w:lastRenderedPageBreak/>
              <w:t>Объекты инженерной инфраструктуры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Водопроводные очистные сооружения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Водопроводные очистные сооружения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B166A8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120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color w:val="FF0000"/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ЗСО-50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Водопроводные очистные сооружения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Водопроводные очистные сооружения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360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ЗСО-50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9.3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2500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9.4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1260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Кайеркан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9.5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2340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9.6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Насосная станция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3600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ЗСО-15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9.7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EA6E1D">
            <w:pPr>
              <w:pStyle w:val="Default"/>
              <w:jc w:val="center"/>
              <w:rPr>
                <w:sz w:val="21"/>
                <w:szCs w:val="21"/>
              </w:rPr>
            </w:pPr>
            <w:r w:rsidRPr="00022613">
              <w:rPr>
                <w:color w:val="auto"/>
                <w:sz w:val="21"/>
                <w:szCs w:val="21"/>
              </w:rPr>
              <w:t xml:space="preserve">1350 </w:t>
            </w:r>
            <w:r w:rsidRPr="00022613">
              <w:rPr>
                <w:sz w:val="21"/>
                <w:szCs w:val="21"/>
              </w:rPr>
              <w:t>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9.8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12000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9.9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150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9.10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450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9.11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830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9.12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570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Зона застройки многоэтажными </w:t>
            </w:r>
            <w:r w:rsidRPr="00022613">
              <w:rPr>
                <w:sz w:val="21"/>
                <w:szCs w:val="21"/>
              </w:rPr>
              <w:lastRenderedPageBreak/>
              <w:t>жилыми домами</w:t>
            </w:r>
            <w:r w:rsidR="000271FA" w:rsidRPr="00022613">
              <w:rPr>
                <w:sz w:val="21"/>
                <w:szCs w:val="21"/>
              </w:rPr>
              <w:br/>
            </w:r>
            <w:r w:rsidRPr="00022613">
              <w:rPr>
                <w:sz w:val="21"/>
                <w:szCs w:val="21"/>
              </w:rPr>
              <w:t xml:space="preserve"> 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9.13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800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9.14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144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Кайеркан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Многофункциональная общественно-деловая зона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9.15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301,7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специализированной общественной застройки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9.16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1000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застройки многоэтажными жилыми домами</w:t>
            </w:r>
            <w:r w:rsidR="000271FA" w:rsidRPr="00022613">
              <w:rPr>
                <w:sz w:val="21"/>
                <w:szCs w:val="21"/>
              </w:rPr>
              <w:br/>
            </w:r>
            <w:r w:rsidRPr="00022613">
              <w:rPr>
                <w:sz w:val="21"/>
                <w:szCs w:val="21"/>
              </w:rPr>
              <w:t xml:space="preserve"> (9 этажей и более)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9.17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Канализационная насосная станция (КНС)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1250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/ч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СЗЗ- 15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9.18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Очистные сооружения (КОС)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Очистные сооружения (КОС)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20 тыс.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>/сут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Кайеркан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СЗЗ- 100 м 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9.19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Очистные сооружения (КОС)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Очистные сооружения (КОС)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20 тыс. м</w:t>
            </w:r>
            <w:r w:rsidRPr="00022613">
              <w:rPr>
                <w:sz w:val="21"/>
                <w:szCs w:val="21"/>
                <w:vertAlign w:val="superscript"/>
              </w:rPr>
              <w:t>3</w:t>
            </w:r>
            <w:r w:rsidRPr="00022613">
              <w:rPr>
                <w:sz w:val="21"/>
                <w:szCs w:val="21"/>
              </w:rPr>
              <w:t xml:space="preserve">/сут 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инженерной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СЗЗ- 100 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color w:val="000000" w:themeColor="text1"/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241,9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color w:val="000000" w:themeColor="text1"/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Водопровод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17,7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color w:val="000000" w:themeColor="text1"/>
                <w:sz w:val="21"/>
                <w:szCs w:val="21"/>
              </w:rPr>
            </w:pPr>
            <w:r w:rsidRPr="00022613">
              <w:rPr>
                <w:color w:val="000000" w:themeColor="text1"/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Канализационные сети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Канализационные сети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76,2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color w:val="000000" w:themeColor="text1"/>
                <w:sz w:val="21"/>
                <w:szCs w:val="21"/>
              </w:rPr>
            </w:pPr>
            <w:r w:rsidRPr="00022613">
              <w:rPr>
                <w:color w:val="000000" w:themeColor="text1"/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Канализационные сети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Канализационные сети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5,2км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color w:val="000000" w:themeColor="text1"/>
                <w:sz w:val="21"/>
                <w:szCs w:val="21"/>
              </w:rPr>
            </w:pPr>
            <w:r w:rsidRPr="00022613">
              <w:rPr>
                <w:color w:val="000000" w:themeColor="text1"/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сети теплоснабжения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сети теплоснабжения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112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8D3C26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Охранная зона (далее – </w:t>
            </w:r>
            <w:r w:rsidR="006D69AD" w:rsidRPr="00022613">
              <w:rPr>
                <w:sz w:val="21"/>
                <w:szCs w:val="21"/>
              </w:rPr>
              <w:t>ОЗ</w:t>
            </w:r>
            <w:r w:rsidRPr="00022613">
              <w:rPr>
                <w:sz w:val="21"/>
                <w:szCs w:val="21"/>
              </w:rPr>
              <w:t xml:space="preserve">) </w:t>
            </w:r>
            <w:r w:rsidR="006D69AD" w:rsidRPr="00022613">
              <w:rPr>
                <w:sz w:val="21"/>
                <w:szCs w:val="21"/>
              </w:rPr>
              <w:t xml:space="preserve">- 3м 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color w:val="000000" w:themeColor="text1"/>
                <w:sz w:val="21"/>
                <w:szCs w:val="21"/>
              </w:rPr>
              <w:lastRenderedPageBreak/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сети теплоснабжения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сети теплоснабжения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8,2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ОЗ- 3м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color w:val="000000" w:themeColor="text1"/>
                <w:sz w:val="21"/>
                <w:szCs w:val="21"/>
              </w:rPr>
            </w:pPr>
            <w:r w:rsidRPr="00022613">
              <w:rPr>
                <w:color w:val="000000" w:themeColor="text1"/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 xml:space="preserve">Газопровод </w:t>
            </w:r>
            <w:proofErr w:type="gramStart"/>
            <w:r w:rsidRPr="00022613">
              <w:rPr>
                <w:sz w:val="21"/>
                <w:szCs w:val="21"/>
              </w:rPr>
              <w:t>распределитель</w:t>
            </w:r>
            <w:r w:rsidR="000271FA" w:rsidRPr="00022613">
              <w:rPr>
                <w:sz w:val="21"/>
                <w:szCs w:val="21"/>
              </w:rPr>
              <w:t>-</w:t>
            </w:r>
            <w:r w:rsidRPr="00022613">
              <w:rPr>
                <w:sz w:val="21"/>
                <w:szCs w:val="21"/>
              </w:rPr>
              <w:t>ный</w:t>
            </w:r>
            <w:proofErr w:type="gramEnd"/>
            <w:r w:rsidRPr="00022613">
              <w:rPr>
                <w:sz w:val="21"/>
                <w:szCs w:val="21"/>
              </w:rPr>
              <w:t xml:space="preserve"> высокого давления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Газопровод распределительный высокого давления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2,8 км,</w:t>
            </w:r>
          </w:p>
          <w:p w:rsidR="006D69AD" w:rsidRPr="00022613" w:rsidRDefault="000271FA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д</w:t>
            </w:r>
            <w:r w:rsidR="006D69AD" w:rsidRPr="00022613">
              <w:rPr>
                <w:sz w:val="21"/>
                <w:szCs w:val="21"/>
              </w:rPr>
              <w:t>о 1,2 Мпа,</w:t>
            </w:r>
          </w:p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720 мм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ОЗ- 7м</w:t>
            </w:r>
          </w:p>
        </w:tc>
      </w:tr>
      <w:tr w:rsidR="006D69AD" w:rsidRPr="00022613" w:rsidTr="000271FA">
        <w:tc>
          <w:tcPr>
            <w:tcW w:w="5000" w:type="pct"/>
            <w:gridSpan w:val="9"/>
            <w:vAlign w:val="center"/>
          </w:tcPr>
          <w:p w:rsidR="006D69AD" w:rsidRPr="00022613" w:rsidRDefault="006D69AD" w:rsidP="000271FA">
            <w:pPr>
              <w:pStyle w:val="afffff9"/>
              <w:numPr>
                <w:ilvl w:val="0"/>
                <w:numId w:val="11"/>
              </w:numPr>
              <w:jc w:val="center"/>
              <w:rPr>
                <w:b w:val="0"/>
                <w:i/>
                <w:color w:val="FF0000"/>
                <w:sz w:val="21"/>
                <w:szCs w:val="21"/>
              </w:rPr>
            </w:pPr>
            <w:r w:rsidRPr="00022613">
              <w:rPr>
                <w:b w:val="0"/>
                <w:i/>
                <w:sz w:val="21"/>
                <w:szCs w:val="21"/>
              </w:rPr>
              <w:t>Объекты транспортной инфраструктуры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10.1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Мостовое сооружение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Автодорожный мост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35 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10.2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Мостовое сооружение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Автодорожный мост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40 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10.3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Мостовое сооружение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Автодорожный мост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60 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10.4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Остановочный пункт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Остановочный пункт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4х1,8 - 1 объект</w:t>
            </w:r>
          </w:p>
        </w:tc>
        <w:tc>
          <w:tcPr>
            <w:tcW w:w="693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10.5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Остановочные пункты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Остановочный пункт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4х1,8 - 33 объекта</w:t>
            </w:r>
          </w:p>
        </w:tc>
        <w:tc>
          <w:tcPr>
            <w:tcW w:w="693" w:type="pct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10.6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Остановочные пункты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Остановочный пункт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4х1,8 - 4 объекта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10.7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Остановочные пункты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Остановочный пункт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4х1,8 - 12 объектов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10.8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Остановочные пункты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Остановочный пункт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4х1,8 - 4 объекта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Кайеркан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10.9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Остановочный пункт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Остановочный пункт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4х1,8 - 1 объекта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Автомобильная дорога местного значения «Норильск-Алыкель» (участок Алыкель-Кайеркан</w:t>
            </w:r>
            <w:r w:rsidR="000271FA" w:rsidRPr="00022613">
              <w:rPr>
                <w:sz w:val="21"/>
                <w:szCs w:val="21"/>
              </w:rPr>
              <w:t>)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Автомобильная дорога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14,6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Автомобильная дорога местного значения «Норильск-Талнах»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Автомобильная дорога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19,5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Первая очередь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Автомобильная дорога местного значения «подъезд Норильск-Талнах»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Автомобильная дорога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0,113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Автомобильная дорога местного значения «подъезд Норильск-Талнах»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Автомобильная дорога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0,088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городские дороги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4,7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улицы районного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0,8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Кайеркан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улицы районного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0,8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улицы районного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4,8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улицы районного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0,3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улицы районного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0,4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Кайеркан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улицы районного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2,7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lastRenderedPageBreak/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улицы районного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0,3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Магистральные улицы районного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1,2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Улицы и дороги местного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1,1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Кайеркан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Улицы и дороги местного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7,2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Улицы и дороги местного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1,8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 (Оганер)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Улицы и дороги местного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1,8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размещению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Улицы и дороги местного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0,6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Центральный район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  <w:tr w:rsidR="00471709" w:rsidRPr="00022613" w:rsidTr="000271FA">
        <w:tc>
          <w:tcPr>
            <w:tcW w:w="214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б/н</w:t>
            </w:r>
          </w:p>
        </w:tc>
        <w:tc>
          <w:tcPr>
            <w:tcW w:w="62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Улицы и дороги местного значения</w:t>
            </w:r>
          </w:p>
        </w:tc>
        <w:tc>
          <w:tcPr>
            <w:tcW w:w="692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Улично-дорожная сеть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1,8 км</w:t>
            </w:r>
          </w:p>
        </w:tc>
        <w:tc>
          <w:tcPr>
            <w:tcW w:w="693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район Талнах</w:t>
            </w:r>
          </w:p>
        </w:tc>
        <w:tc>
          <w:tcPr>
            <w:tcW w:w="648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Зона транспортной инфраструктуры</w:t>
            </w:r>
          </w:p>
        </w:tc>
        <w:tc>
          <w:tcPr>
            <w:tcW w:w="556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Планируемый к реконструкции</w:t>
            </w:r>
          </w:p>
        </w:tc>
        <w:tc>
          <w:tcPr>
            <w:tcW w:w="460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Расчетный срок</w:t>
            </w:r>
          </w:p>
        </w:tc>
        <w:tc>
          <w:tcPr>
            <w:tcW w:w="555" w:type="pct"/>
            <w:vAlign w:val="center"/>
          </w:tcPr>
          <w:p w:rsidR="006D69AD" w:rsidRPr="00022613" w:rsidRDefault="006D69AD" w:rsidP="000271FA">
            <w:pPr>
              <w:jc w:val="center"/>
              <w:rPr>
                <w:sz w:val="21"/>
                <w:szCs w:val="21"/>
              </w:rPr>
            </w:pPr>
            <w:r w:rsidRPr="00022613">
              <w:rPr>
                <w:sz w:val="21"/>
                <w:szCs w:val="21"/>
              </w:rPr>
              <w:t>-</w:t>
            </w:r>
          </w:p>
        </w:tc>
      </w:tr>
    </w:tbl>
    <w:p w:rsidR="006D69AD" w:rsidRPr="00022613" w:rsidRDefault="006D69AD" w:rsidP="006D69AD">
      <w:pPr>
        <w:pStyle w:val="a8"/>
        <w:ind w:firstLine="709"/>
        <w:rPr>
          <w:rFonts w:ascii="Times New Roman" w:hAnsi="Times New Roman" w:cs="Times New Roman"/>
          <w:sz w:val="26"/>
          <w:szCs w:val="26"/>
        </w:rPr>
      </w:pPr>
    </w:p>
    <w:p w:rsidR="006D69AD" w:rsidRPr="00022613" w:rsidRDefault="006D69AD" w:rsidP="006D69AD">
      <w:pPr>
        <w:pStyle w:val="a8"/>
        <w:ind w:firstLine="709"/>
        <w:rPr>
          <w:rFonts w:ascii="Times New Roman" w:hAnsi="Times New Roman" w:cs="Times New Roman"/>
          <w:sz w:val="26"/>
          <w:szCs w:val="26"/>
        </w:rPr>
      </w:pPr>
    </w:p>
    <w:p w:rsidR="006D69AD" w:rsidRPr="00022613" w:rsidRDefault="006D69AD" w:rsidP="006D69AD">
      <w:pPr>
        <w:pStyle w:val="a8"/>
        <w:ind w:firstLine="709"/>
        <w:rPr>
          <w:rFonts w:ascii="Times New Roman" w:hAnsi="Times New Roman" w:cs="Times New Roman"/>
          <w:sz w:val="26"/>
          <w:szCs w:val="26"/>
        </w:rPr>
        <w:sectPr w:rsidR="006D69AD" w:rsidRPr="00022613" w:rsidSect="00676285">
          <w:footerReference w:type="default" r:id="rId7"/>
          <w:pgSz w:w="16838" w:h="11905" w:orient="landscape"/>
          <w:pgMar w:top="1134" w:right="1134" w:bottom="1135" w:left="1134" w:header="0" w:footer="510" w:gutter="0"/>
          <w:cols w:space="720"/>
          <w:noEndnote/>
          <w:titlePg/>
          <w:docGrid w:linePitch="326"/>
        </w:sectPr>
      </w:pPr>
    </w:p>
    <w:p w:rsidR="006D69AD" w:rsidRPr="00022613" w:rsidRDefault="00B63865" w:rsidP="006D69AD">
      <w:pPr>
        <w:pStyle w:val="a8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1.</w:t>
      </w:r>
      <w:r w:rsidR="006D69AD" w:rsidRPr="00022613">
        <w:rPr>
          <w:rFonts w:ascii="Times New Roman" w:hAnsi="Times New Roman" w:cs="Times New Roman"/>
          <w:sz w:val="26"/>
          <w:szCs w:val="26"/>
        </w:rPr>
        <w:t>2. Параметры функциональных зон, а также сведения о планируемых для размещения в них объектах федерального значения, объектах регионального значения, объектах местного значения, за исключением линейных объектов</w:t>
      </w:r>
    </w:p>
    <w:p w:rsidR="006D69AD" w:rsidRPr="00022613" w:rsidRDefault="006D69AD" w:rsidP="006D69AD">
      <w:pPr>
        <w:pStyle w:val="a8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afffff8"/>
        <w:tblW w:w="493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4630"/>
        <w:gridCol w:w="1740"/>
        <w:gridCol w:w="2046"/>
        <w:gridCol w:w="1363"/>
      </w:tblGrid>
      <w:tr w:rsidR="006D69AD" w:rsidRPr="00022613" w:rsidTr="001A7D4A">
        <w:trPr>
          <w:trHeight w:val="1531"/>
          <w:tblHeader/>
        </w:trPr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1"/>
              <w:rPr>
                <w:rFonts w:ascii="Times New Roman" w:hAnsi="Times New Roman"/>
                <w:b w:val="0"/>
              </w:rPr>
            </w:pPr>
            <w:r w:rsidRPr="00022613">
              <w:rPr>
                <w:rFonts w:ascii="Times New Roman" w:hAnsi="Times New Roman"/>
                <w:b w:val="0"/>
              </w:rPr>
              <w:t>№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1"/>
              <w:rPr>
                <w:rFonts w:ascii="Times New Roman" w:hAnsi="Times New Roman"/>
                <w:b w:val="0"/>
              </w:rPr>
            </w:pPr>
            <w:r w:rsidRPr="00022613">
              <w:rPr>
                <w:rFonts w:ascii="Times New Roman" w:hAnsi="Times New Roman"/>
                <w:b w:val="0"/>
              </w:rPr>
              <w:t>Наименование функциональной зоны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1"/>
              <w:rPr>
                <w:rFonts w:ascii="Times New Roman" w:hAnsi="Times New Roman"/>
                <w:b w:val="0"/>
              </w:rPr>
            </w:pPr>
            <w:r w:rsidRPr="00022613">
              <w:rPr>
                <w:rFonts w:ascii="Times New Roman" w:hAnsi="Times New Roman"/>
                <w:b w:val="0"/>
              </w:rPr>
              <w:t>Площадь, га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1"/>
              <w:rPr>
                <w:rFonts w:ascii="Times New Roman" w:hAnsi="Times New Roman"/>
                <w:b w:val="0"/>
              </w:rPr>
            </w:pPr>
            <w:r w:rsidRPr="00022613">
              <w:rPr>
                <w:rFonts w:ascii="Times New Roman" w:hAnsi="Times New Roman"/>
                <w:b w:val="0"/>
              </w:rPr>
              <w:t>Максимальная этажность (высота, м) застройки зоны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1"/>
              <w:rPr>
                <w:rFonts w:ascii="Times New Roman" w:hAnsi="Times New Roman"/>
                <w:b w:val="0"/>
              </w:rPr>
            </w:pPr>
            <w:r w:rsidRPr="00022613">
              <w:rPr>
                <w:rFonts w:ascii="Times New Roman" w:hAnsi="Times New Roman"/>
                <w:b w:val="0"/>
              </w:rPr>
              <w:t>Максимально допустимая плотность застройки кв.м\га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Жилая зона,</w:t>
            </w:r>
          </w:p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 xml:space="preserve"> в том числе: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454,37</w:t>
            </w:r>
          </w:p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12 эт.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6000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1.1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Зона застройки многоэтажными жилыми домами (9 этажей и более)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311,12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 xml:space="preserve">12 эт. 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6000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местного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1.1.2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4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022613">
              <w:rPr>
                <w:rFonts w:ascii="Times New Roman" w:hAnsi="Times New Roman"/>
                <w:shd w:val="clear" w:color="auto" w:fill="FFFFFF"/>
              </w:rPr>
              <w:t>дошкольные образова</w:t>
            </w:r>
            <w:r w:rsidR="00B166A8" w:rsidRPr="00022613">
              <w:rPr>
                <w:rFonts w:ascii="Times New Roman" w:hAnsi="Times New Roman"/>
                <w:shd w:val="clear" w:color="auto" w:fill="FFFFFF"/>
              </w:rPr>
              <w:t>тельные организации – 3 объекта</w:t>
            </w:r>
            <w:r w:rsidRPr="00022613">
              <w:rPr>
                <w:rFonts w:ascii="Times New Roman" w:hAnsi="Times New Roman"/>
                <w:shd w:val="clear" w:color="auto" w:fill="FFFFFF"/>
              </w:rPr>
              <w:t>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1.1.3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4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022613">
              <w:rPr>
                <w:rFonts w:ascii="Times New Roman" w:hAnsi="Times New Roman"/>
                <w:shd w:val="clear" w:color="auto" w:fill="FFFFFF"/>
              </w:rPr>
              <w:t xml:space="preserve">дошкольные образовательные организации – 1 объект, </w:t>
            </w:r>
            <w:r w:rsidRPr="00022613">
              <w:rPr>
                <w:rFonts w:ascii="Times New Roman" w:hAnsi="Times New Roman"/>
              </w:rPr>
              <w:t>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1.1.4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общеобразовательные организации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1.1.5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4"/>
              <w:jc w:val="both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общеобразовательные организации – 2 объекта, реконструкция, работы по сохранению объекта культурного наследия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1.1.6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организации дополнительного образования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1.1.8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color w:val="FF0000"/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канализационная насосная станция «ул. Набережная Урванцева» (Центральный район) - 1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1.1.9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канализационная насосная станция (Центральный район (Оганер) - 1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1.1.10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объекты спорта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1.2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Зона застройки среднеэтажными жилыми домами (от 5 до 8 этажей, включая мансардный)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162,22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 xml:space="preserve">6 эт. 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6000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местного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1.2.1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  <w:shd w:val="clear" w:color="auto" w:fill="FFFFFF"/>
              </w:rPr>
            </w:pPr>
            <w:r w:rsidRPr="00022613">
              <w:rPr>
                <w:rFonts w:ascii="Times New Roman" w:hAnsi="Times New Roman"/>
                <w:shd w:val="clear" w:color="auto" w:fill="FFFFFF"/>
              </w:rPr>
              <w:t>учреждения дополнительного образования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1.2.2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спорта – 3 объект</w:t>
            </w:r>
            <w:r w:rsidR="00B166A8" w:rsidRPr="00022613">
              <w:rPr>
                <w:rFonts w:ascii="Times New Roman" w:hAnsi="Times New Roman"/>
              </w:rPr>
              <w:t>а</w:t>
            </w:r>
            <w:r w:rsidRPr="00022613">
              <w:rPr>
                <w:rFonts w:ascii="Times New Roman" w:hAnsi="Times New Roman"/>
              </w:rPr>
              <w:t>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иного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1.2.3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отдыха и туризма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1.2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  <w:i/>
              </w:rPr>
              <w:t>Зона застройки малоэтажными жилыми домами (до 4 этажей, включая мансардный)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4"/>
              <w:jc w:val="center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4,31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4"/>
              <w:jc w:val="center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 эт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4"/>
              <w:jc w:val="center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6000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1.3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  <w:i/>
              </w:rPr>
              <w:t>Зона застройки индивидуальными жилыми домами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4"/>
              <w:jc w:val="center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3,68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4"/>
              <w:jc w:val="center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 эт.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4"/>
              <w:jc w:val="center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4000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Общественно-деловая зона,</w:t>
            </w:r>
          </w:p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325,35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14 эт.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4000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Многофункциональная общественно-деловая зона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139,26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 эт.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6000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местного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022613">
              <w:rPr>
                <w:rFonts w:ascii="Times New Roman" w:hAnsi="Times New Roman"/>
                <w:shd w:val="clear" w:color="auto" w:fill="FFFFFF"/>
              </w:rPr>
              <w:t>учреждения дополнительного образования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кинотеатры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концертные залы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2.1.4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музеи – 2 объекта,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2.1.5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 культуры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2.1.6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культуры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2.1.7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библиотеки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2.1.8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спорта – 2 объекта,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2.1.9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административные здания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2.1.10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предприятие пищевкусовой промышленности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2.1.11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канализационная насосная станция «ул. Комсомольская» (Центральный район)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2.1.12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канализационная насосная станция «Надежда» (район Кайеркан)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tabs>
                <w:tab w:val="left" w:pos="708"/>
              </w:tabs>
              <w:jc w:val="center"/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объекты иного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lastRenderedPageBreak/>
              <w:t>2.1.13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объекты торговли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2.1.14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административные здания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2.2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 xml:space="preserve"> Зона специализированной общественной застройки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184,27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14 эт.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8000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регионального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2.2.1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B166A8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поликлиника на 1000 посещений в смену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2.2.2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Крытый каток с искусственным льдом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2.2.3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«Норильская общеобразовательная школа-интернат» на 240 мест -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  <w:r w:rsidRPr="00022613">
              <w:rPr>
                <w:rFonts w:ascii="Times New Roman" w:hAnsi="Times New Roman"/>
              </w:rPr>
              <w:t>объекты местного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  <w:r w:rsidRPr="00022613">
              <w:rPr>
                <w:rFonts w:ascii="Times New Roman" w:hAnsi="Times New Roman"/>
              </w:rPr>
              <w:t>2.2.4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образования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2.2.5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 культуры – 2 объекта,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2.2.6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B166A8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спорта – 4 объект</w:t>
            </w:r>
            <w:r w:rsidR="00B166A8" w:rsidRPr="00022613">
              <w:rPr>
                <w:rFonts w:ascii="Times New Roman" w:hAnsi="Times New Roman"/>
              </w:rPr>
              <w:t>а</w:t>
            </w:r>
            <w:r w:rsidRPr="00022613">
              <w:rPr>
                <w:rFonts w:ascii="Times New Roman" w:hAnsi="Times New Roman"/>
              </w:rPr>
              <w:t>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2.2.7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спорта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2.2.8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B166A8">
            <w:pPr>
              <w:tabs>
                <w:tab w:val="left" w:pos="708"/>
              </w:tabs>
            </w:pPr>
            <w:r w:rsidRPr="00022613">
              <w:rPr>
                <w:sz w:val="22"/>
                <w:szCs w:val="22"/>
              </w:rPr>
              <w:t>канализационная насосная станция на территории КГБУЗ «Норильская межрайонная больница №1» (Центральный район (Оганер) –</w:t>
            </w:r>
            <w:r w:rsidR="00B166A8" w:rsidRPr="00022613">
              <w:rPr>
                <w:sz w:val="22"/>
                <w:szCs w:val="22"/>
              </w:rPr>
              <w:t xml:space="preserve"> 1 объект, </w:t>
            </w:r>
            <w:r w:rsidRPr="00022613">
              <w:rPr>
                <w:sz w:val="22"/>
                <w:szCs w:val="22"/>
              </w:rPr>
              <w:t>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tabs>
                <w:tab w:val="left" w:pos="708"/>
              </w:tabs>
              <w:jc w:val="center"/>
              <w:rPr>
                <w:sz w:val="22"/>
                <w:szCs w:val="22"/>
              </w:rPr>
            </w:pPr>
            <w:r w:rsidRPr="00022613">
              <w:t>объекты иного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2.2.9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B166A8">
            <w:pPr>
              <w:tabs>
                <w:tab w:val="left" w:pos="708"/>
              </w:tabs>
            </w:pPr>
            <w:r w:rsidRPr="00022613">
              <w:t>объекты спорта – 4 объект</w:t>
            </w:r>
            <w:r w:rsidR="00B166A8" w:rsidRPr="00022613">
              <w:t>а</w:t>
            </w:r>
            <w:r w:rsidRPr="00022613">
              <w:t>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2.2.10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B166A8">
            <w:pPr>
              <w:tabs>
                <w:tab w:val="left" w:pos="708"/>
              </w:tabs>
            </w:pPr>
            <w:r w:rsidRPr="00022613">
              <w:t>объекты спорта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Зона производственного использования, в том числе: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57795,12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 эт.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2000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3.1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Производственная зона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54799,52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 эт.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2000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федерального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3.1.1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ТЭЦ-3 (район Кайеркан) мощностью 185 МВт - 1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3.1.1.1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АЭС- 12, мощностью 320 (МВт) - 1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jc w:val="center"/>
              <w:rPr>
                <w:sz w:val="22"/>
                <w:szCs w:val="22"/>
              </w:rPr>
            </w:pPr>
            <w:r w:rsidRPr="00022613">
              <w:t>объекты регионального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3.1.2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ПС 110 кВ ГПП-13</w:t>
            </w:r>
            <w:r w:rsidRPr="00022613">
              <w:t xml:space="preserve"> </w:t>
            </w:r>
            <w:r w:rsidRPr="00022613">
              <w:rPr>
                <w:sz w:val="22"/>
                <w:szCs w:val="22"/>
              </w:rPr>
              <w:t>с заменой трансформаторов на 2х40МВА -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3.1.3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ПС 110 кВ Аэропорт мощностью 2х16 МВА -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3.1.4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ПС 110 кВ Ресурс</w:t>
            </w:r>
            <w:r w:rsidRPr="00022613">
              <w:t xml:space="preserve"> </w:t>
            </w:r>
            <w:r w:rsidRPr="00022613">
              <w:rPr>
                <w:sz w:val="22"/>
                <w:szCs w:val="22"/>
              </w:rPr>
              <w:t>мощностью 1х1 МВА -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jc w:val="center"/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объекты местного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3.1.5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производственные объекты – 4 объекта,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3.1.6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объекты растениеводства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3.1.7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канализационная насосная станция (Центральный район (Оганер) - 1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3.1.8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водопроводная насосная станции №16-бис (МО город Норильск)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3.2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Коммунально-складская зона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328,28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 эт.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2000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Зона инженерной и транспортной инфраструктуры, в том числе: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2667,32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Зона инженерной инфраструктуры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1108,01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  <w:r w:rsidRPr="00022613">
              <w:rPr>
                <w:rFonts w:ascii="Times New Roman" w:hAnsi="Times New Roman"/>
              </w:rPr>
              <w:t>объекты федерального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ТЭЦ-1 (Центральный район) мощностью 220 МВт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ТЭЦ-2 (район Талнах) мощностью 70 МВт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регионального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АГРС-1 производительностью 535000 м</w:t>
            </w:r>
            <w:r w:rsidRPr="00022613">
              <w:rPr>
                <w:rFonts w:ascii="Times New Roman" w:hAnsi="Times New Roman"/>
                <w:vertAlign w:val="superscript"/>
              </w:rPr>
              <w:t>3</w:t>
            </w:r>
            <w:r w:rsidRPr="00022613">
              <w:rPr>
                <w:rFonts w:ascii="Times New Roman" w:hAnsi="Times New Roman"/>
              </w:rPr>
              <w:t>/ч -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4.1.4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АГРС-2 производительностью 325000 м</w:t>
            </w:r>
            <w:r w:rsidRPr="00022613">
              <w:rPr>
                <w:rFonts w:ascii="Times New Roman" w:hAnsi="Times New Roman"/>
                <w:vertAlign w:val="superscript"/>
              </w:rPr>
              <w:t>3</w:t>
            </w:r>
            <w:r w:rsidRPr="00022613">
              <w:rPr>
                <w:rFonts w:ascii="Times New Roman" w:hAnsi="Times New Roman"/>
              </w:rPr>
              <w:t>/ч -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4.1.5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АГРС-3 производительностью 300000 м</w:t>
            </w:r>
            <w:r w:rsidRPr="00022613">
              <w:rPr>
                <w:rFonts w:ascii="Times New Roman" w:hAnsi="Times New Roman"/>
                <w:vertAlign w:val="superscript"/>
              </w:rPr>
              <w:t>3</w:t>
            </w:r>
            <w:r w:rsidRPr="00022613">
              <w:rPr>
                <w:rFonts w:ascii="Times New Roman" w:hAnsi="Times New Roman"/>
              </w:rPr>
              <w:t>/ч -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  <w:r w:rsidRPr="00022613">
              <w:rPr>
                <w:rFonts w:ascii="Times New Roman" w:hAnsi="Times New Roman"/>
              </w:rPr>
              <w:t>объекты местного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4.1.6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Талнахский подземный водозабор (МО город Норильск) - 1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4.1.7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Амбарнинский подземный водозабор (МО город Норильск) - 1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4.1.8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 xml:space="preserve">Ергалахский подземный водозабор </w:t>
            </w:r>
            <w:bookmarkStart w:id="3" w:name="OLE_LINK159"/>
            <w:bookmarkStart w:id="4" w:name="OLE_LINK158"/>
            <w:bookmarkStart w:id="5" w:name="OLE_LINK157"/>
            <w:r w:rsidRPr="00022613">
              <w:rPr>
                <w:rFonts w:ascii="Times New Roman" w:hAnsi="Times New Roman"/>
              </w:rPr>
              <w:t>(МО город Норильск) – 1 объект, реконструкция</w:t>
            </w:r>
            <w:bookmarkEnd w:id="3"/>
            <w:bookmarkEnd w:id="4"/>
            <w:bookmarkEnd w:id="5"/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4.1.9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 xml:space="preserve">водопроводные очистные сооружения Талнахского подземного водозабора (МО город Норильск) </w:t>
            </w:r>
            <w:bookmarkStart w:id="6" w:name="OLE_LINK162"/>
            <w:bookmarkStart w:id="7" w:name="OLE_LINK163"/>
            <w:r w:rsidRPr="00022613">
              <w:rPr>
                <w:rFonts w:ascii="Times New Roman" w:hAnsi="Times New Roman"/>
              </w:rPr>
              <w:t>– 1 объект, реконструкция</w:t>
            </w:r>
            <w:bookmarkEnd w:id="6"/>
            <w:bookmarkEnd w:id="7"/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lastRenderedPageBreak/>
              <w:t>4.1.10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 xml:space="preserve">водопроводные очистные сооружения (Центральный район) </w:t>
            </w:r>
            <w:bookmarkStart w:id="8" w:name="OLE_LINK170"/>
            <w:bookmarkStart w:id="9" w:name="OLE_LINK171"/>
            <w:bookmarkStart w:id="10" w:name="OLE_LINK172"/>
            <w:r w:rsidRPr="00022613">
              <w:rPr>
                <w:rFonts w:ascii="Times New Roman" w:hAnsi="Times New Roman"/>
              </w:rPr>
              <w:t>– 1 объект, реконструкция</w:t>
            </w:r>
            <w:bookmarkEnd w:id="8"/>
            <w:bookmarkEnd w:id="9"/>
            <w:bookmarkEnd w:id="10"/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4.1.11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водопроводные очистные сооружения (Центральный район (Оганер)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4.1.12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 xml:space="preserve">водопроводные очистные сооружения аэропорта «Алыкель» (МО город Норильск) </w:t>
            </w:r>
            <w:bookmarkStart w:id="11" w:name="OLE_LINK175"/>
            <w:bookmarkStart w:id="12" w:name="OLE_LINK176"/>
            <w:r w:rsidR="00B166A8" w:rsidRPr="00022613">
              <w:rPr>
                <w:rFonts w:ascii="Times New Roman" w:hAnsi="Times New Roman"/>
              </w:rPr>
              <w:br/>
            </w:r>
            <w:r w:rsidRPr="00022613">
              <w:rPr>
                <w:rFonts w:ascii="Times New Roman" w:hAnsi="Times New Roman"/>
              </w:rPr>
              <w:t>– 1 объект, реконструкция</w:t>
            </w:r>
            <w:bookmarkEnd w:id="11"/>
            <w:bookmarkEnd w:id="12"/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4.1.13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 xml:space="preserve">водопроводные очистные сооружения городского поселка Снежногорск </w:t>
            </w:r>
            <w:bookmarkStart w:id="13" w:name="OLE_LINK180"/>
            <w:bookmarkStart w:id="14" w:name="OLE_LINK181"/>
            <w:r w:rsidRPr="00022613">
              <w:rPr>
                <w:rFonts w:ascii="Times New Roman" w:hAnsi="Times New Roman"/>
              </w:rPr>
              <w:t>(МО город Норильск) – 1 объект, реконструкция</w:t>
            </w:r>
            <w:bookmarkEnd w:id="13"/>
            <w:bookmarkEnd w:id="14"/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4.1.14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 xml:space="preserve">водопроводная насосная станция Талнахского подземного водозабора (МО город Норильск) </w:t>
            </w:r>
            <w:bookmarkStart w:id="15" w:name="OLE_LINK192"/>
            <w:bookmarkStart w:id="16" w:name="OLE_LINK193"/>
            <w:bookmarkStart w:id="17" w:name="OLE_LINK185"/>
            <w:bookmarkStart w:id="18" w:name="OLE_LINK186"/>
            <w:r w:rsidRPr="00022613">
              <w:rPr>
                <w:rFonts w:ascii="Times New Roman" w:hAnsi="Times New Roman"/>
              </w:rPr>
              <w:t>– 1 объект, реконструкция</w:t>
            </w:r>
            <w:bookmarkEnd w:id="15"/>
            <w:bookmarkEnd w:id="16"/>
            <w:bookmarkEnd w:id="17"/>
            <w:bookmarkEnd w:id="18"/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4.1.15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водопроводная насосная станция Ергалахского подземного водозабора (МО город Норильск)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4.1.16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водопроводные насосные станции №№25, 28 (район Талнах) – 2 объекта,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4.1.17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 xml:space="preserve">водопроводная насосная станция водозабора №1 на р. Норильская </w:t>
            </w:r>
            <w:bookmarkStart w:id="19" w:name="OLE_LINK200"/>
            <w:bookmarkStart w:id="20" w:name="OLE_LINK201"/>
            <w:bookmarkStart w:id="21" w:name="OLE_LINK202"/>
            <w:r w:rsidRPr="00022613">
              <w:rPr>
                <w:rFonts w:ascii="Times New Roman" w:hAnsi="Times New Roman"/>
              </w:rPr>
              <w:t xml:space="preserve">(МО город Норильск) </w:t>
            </w:r>
            <w:r w:rsidR="00B166A8" w:rsidRPr="00022613">
              <w:rPr>
                <w:rFonts w:ascii="Times New Roman" w:hAnsi="Times New Roman"/>
              </w:rPr>
              <w:br/>
            </w:r>
            <w:r w:rsidRPr="00022613">
              <w:rPr>
                <w:rFonts w:ascii="Times New Roman" w:hAnsi="Times New Roman"/>
              </w:rPr>
              <w:t>– 1 объект, реконструкция</w:t>
            </w:r>
            <w:bookmarkEnd w:id="19"/>
            <w:bookmarkEnd w:id="20"/>
            <w:bookmarkEnd w:id="21"/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4.1.18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 xml:space="preserve">водопроводная насосная станция водозабора №2 на р. Норильская (МО город Норильск) </w:t>
            </w:r>
            <w:r w:rsidR="00B166A8" w:rsidRPr="00022613">
              <w:rPr>
                <w:rFonts w:ascii="Times New Roman" w:hAnsi="Times New Roman"/>
              </w:rPr>
              <w:br/>
            </w:r>
            <w:r w:rsidRPr="00022613">
              <w:rPr>
                <w:rFonts w:ascii="Times New Roman" w:hAnsi="Times New Roman"/>
              </w:rPr>
              <w:t>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4.1.19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водопроводная насосная станция (Центральный район)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4.1.20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2"/>
              <w:numPr>
                <w:ilvl w:val="0"/>
                <w:numId w:val="0"/>
              </w:numPr>
              <w:tabs>
                <w:tab w:val="left" w:pos="708"/>
              </w:tabs>
              <w:snapToGrid w:val="0"/>
              <w:spacing w:after="0"/>
              <w:jc w:val="left"/>
              <w:rPr>
                <w:sz w:val="22"/>
                <w:szCs w:val="22"/>
              </w:rPr>
            </w:pPr>
            <w:r w:rsidRPr="00022613">
              <w:rPr>
                <w:rFonts w:ascii="Times New Roman" w:hAnsi="Times New Roman"/>
                <w:snapToGrid/>
                <w:sz w:val="22"/>
                <w:szCs w:val="22"/>
              </w:rPr>
              <w:t>водопроводная насосная станция №8 (район Кайеркан)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4.1.21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pStyle w:val="a2"/>
              <w:numPr>
                <w:ilvl w:val="0"/>
                <w:numId w:val="0"/>
              </w:numPr>
              <w:tabs>
                <w:tab w:val="left" w:pos="708"/>
              </w:tabs>
              <w:snapToGrid w:val="0"/>
              <w:spacing w:after="0"/>
              <w:jc w:val="left"/>
              <w:rPr>
                <w:sz w:val="22"/>
                <w:szCs w:val="22"/>
              </w:rPr>
            </w:pPr>
            <w:r w:rsidRPr="00022613">
              <w:rPr>
                <w:rFonts w:ascii="Times New Roman" w:hAnsi="Times New Roman"/>
                <w:snapToGrid/>
                <w:sz w:val="22"/>
                <w:szCs w:val="22"/>
              </w:rPr>
              <w:t>водопроводная насосная станция №19 (МО город Норильск,)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4.1.22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 xml:space="preserve">водопроводная насосная станция Амбарнинского подземного водозабора </w:t>
            </w:r>
            <w:r w:rsidRPr="00022613">
              <w:t xml:space="preserve">(МО город Норильск) </w:t>
            </w:r>
            <w:r w:rsidRPr="00022613">
              <w:rPr>
                <w:sz w:val="22"/>
                <w:szCs w:val="22"/>
              </w:rPr>
              <w:t>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4.1.23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 xml:space="preserve">водопроводная насосная станция на оз. Алыкель </w:t>
            </w:r>
            <w:r w:rsidRPr="00022613">
              <w:t xml:space="preserve">(МО город Норильск) </w:t>
            </w:r>
            <w:r w:rsidRPr="00022613">
              <w:rPr>
                <w:sz w:val="22"/>
                <w:szCs w:val="22"/>
              </w:rPr>
              <w:t>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4.1.24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 xml:space="preserve">водопроводная насосная станция на оз. Подкаменное </w:t>
            </w:r>
            <w:r w:rsidRPr="00022613">
              <w:t>(МО город Норильск)</w:t>
            </w:r>
            <w:r w:rsidRPr="00022613">
              <w:rPr>
                <w:sz w:val="22"/>
                <w:szCs w:val="22"/>
              </w:rPr>
              <w:t xml:space="preserve">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4.1.25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 xml:space="preserve">водопроводная насосная станция городского поселка Снежнегорск </w:t>
            </w:r>
            <w:r w:rsidRPr="00022613">
              <w:t>(МО город Норильск)</w:t>
            </w:r>
            <w:r w:rsidRPr="00022613">
              <w:rPr>
                <w:sz w:val="22"/>
                <w:szCs w:val="22"/>
              </w:rPr>
              <w:t xml:space="preserve">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4.1.26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канализационные очистные сооружения Центрального района (</w:t>
            </w:r>
            <w:r w:rsidRPr="00022613">
              <w:t>МО город Норильск</w:t>
            </w:r>
            <w:r w:rsidRPr="00022613">
              <w:rPr>
                <w:sz w:val="22"/>
                <w:szCs w:val="22"/>
              </w:rPr>
              <w:t xml:space="preserve">) </w:t>
            </w:r>
            <w:r w:rsidR="00802E00" w:rsidRPr="00022613">
              <w:rPr>
                <w:sz w:val="22"/>
                <w:szCs w:val="22"/>
              </w:rPr>
              <w:br/>
            </w:r>
            <w:r w:rsidRPr="00022613">
              <w:rPr>
                <w:sz w:val="22"/>
                <w:szCs w:val="22"/>
              </w:rPr>
              <w:t>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  <w:r w:rsidRPr="00022613">
              <w:rPr>
                <w:rFonts w:ascii="Times New Roman" w:hAnsi="Times New Roman"/>
              </w:rPr>
              <w:t>4.1.27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канализационные очистные сооружения (район Кайеркан) – 1 объект, реконструкция;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4.1.28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канализационные очистные сооружения (Центральный район (Оганер) – 1 объект, реконструкция;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4.1.29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канализационные очистные сооружения городского поселка Снежногорск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4.1.30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канализационные очистные сооружения района Талнах (</w:t>
            </w:r>
            <w:r w:rsidRPr="00022613">
              <w:t>МО город Норильск</w:t>
            </w:r>
            <w:r w:rsidRPr="00022613">
              <w:rPr>
                <w:sz w:val="22"/>
                <w:szCs w:val="22"/>
              </w:rPr>
              <w:t>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4.1.31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канализационная насосная станция ГКНС – НЮЗ (Центральный район)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4.1.32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канализационная насосная станция «Талнах-1» (район Талнах)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4.1.33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канализационная насосная станция «Талнах-4а» (район Талнах)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4.1.34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канализационная насосная станция (Центральный район (Оганер)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4.1.35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понизительная подстанция 110 кВ (МО город Норильск)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4.2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Зона транспортной инфраструктуры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1556,41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федерального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4.2.1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Аэропорт Норильск (Алыкель)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местного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4.2.2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административные здания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4.2.3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канализационная насосная станция «ул. Хантайская» (Центральный район) - 1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4.2.4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канализационная насосная станция «Талнах-2» (</w:t>
            </w:r>
            <w:r w:rsidRPr="00022613">
              <w:t>МО город Норильск</w:t>
            </w:r>
            <w:r w:rsidRPr="00022613">
              <w:rPr>
                <w:sz w:val="22"/>
                <w:szCs w:val="22"/>
              </w:rPr>
              <w:t>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4.2.5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69AD" w:rsidRPr="00022613" w:rsidRDefault="006D69AD" w:rsidP="000271FA">
            <w:pPr>
              <w:tabs>
                <w:tab w:val="left" w:pos="708"/>
              </w:tabs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канализационная насосная станция «ул. Анисимова» (Центральный район)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5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Зоны сельскохозяйственного использования, в том числе: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164,99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5.1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Зона садоводства, огородничества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164,69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lastRenderedPageBreak/>
              <w:t>5.2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Производственная зона сельскохозяйственных предприятий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0,3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Зона рекреационного назначения,</w:t>
            </w:r>
          </w:p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в том числе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1100,93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lang w:val="en-US"/>
              </w:rPr>
            </w:pPr>
            <w:r w:rsidRPr="00022613">
              <w:rPr>
                <w:rFonts w:ascii="Times New Roman" w:hAnsi="Times New Roman"/>
              </w:rPr>
              <w:t>6</w:t>
            </w:r>
            <w:r w:rsidRPr="00022613">
              <w:rPr>
                <w:rFonts w:ascii="Times New Roman" w:hAnsi="Times New Roman"/>
                <w:lang w:val="en-US"/>
              </w:rPr>
              <w:t>.1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170,79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6.1.1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спорта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6.2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Зона отдыха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917,52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регионального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6.2.1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both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Многофункциональный туристский комплекс «Затундра»</w:t>
            </w:r>
            <w:r w:rsidR="00802E00" w:rsidRPr="00022613">
              <w:rPr>
                <w:rFonts w:ascii="Times New Roman" w:hAnsi="Times New Roman"/>
              </w:rPr>
              <w:t xml:space="preserve"> </w:t>
            </w:r>
            <w:r w:rsidRPr="00022613">
              <w:rPr>
                <w:rFonts w:ascii="Times New Roman" w:hAnsi="Times New Roman"/>
              </w:rPr>
              <w:t>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6.2.2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both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База экстремального туризма</w:t>
            </w:r>
            <w:r w:rsidR="00802E00" w:rsidRPr="00022613">
              <w:rPr>
                <w:rFonts w:ascii="Times New Roman" w:hAnsi="Times New Roman"/>
              </w:rPr>
              <w:t xml:space="preserve"> </w:t>
            </w:r>
            <w:r w:rsidRPr="00022613">
              <w:rPr>
                <w:rFonts w:ascii="Times New Roman" w:hAnsi="Times New Roman"/>
              </w:rPr>
              <w:t>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иного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6.2.3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спорта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7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Зоны специального назначения,</w:t>
            </w:r>
          </w:p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в том числе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8358,4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7.1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Зона кладбищ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119,91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7.2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Зона складирования и захоронения отходов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7929,09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регионального значения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7.2.1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экотехнопарк в ГО Норильск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7.2.2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 утилизации в г. Норильске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7.3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Зона озелененных территорий специального назначения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309,4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местного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7.3.1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тепловая перекачивающая насосная станция (ТПНС) (Центральный район)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8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</w:rPr>
              <w:t>Зона режимных территорий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1034,4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9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Поверхностные водные объекты, в том числе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tabs>
                <w:tab w:val="left" w:pos="708"/>
              </w:tabs>
              <w:jc w:val="center"/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24786,07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9.1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i/>
              </w:rPr>
            </w:pPr>
            <w:r w:rsidRPr="00022613">
              <w:rPr>
                <w:rFonts w:ascii="Times New Roman" w:hAnsi="Times New Roman"/>
                <w:i/>
              </w:rPr>
              <w:t>Зона акваторий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tabs>
                <w:tab w:val="left" w:pos="708"/>
              </w:tabs>
              <w:jc w:val="center"/>
              <w:rPr>
                <w:sz w:val="22"/>
                <w:szCs w:val="22"/>
              </w:rPr>
            </w:pPr>
            <w:r w:rsidRPr="00022613">
              <w:rPr>
                <w:sz w:val="22"/>
                <w:szCs w:val="22"/>
              </w:rPr>
              <w:t>24781,25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  <w:r w:rsidRPr="00022613">
              <w:rPr>
                <w:rFonts w:ascii="Times New Roman" w:hAnsi="Times New Roman"/>
              </w:rPr>
              <w:t>объекты местного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  <w:r w:rsidRPr="00022613">
              <w:rPr>
                <w:rFonts w:ascii="Times New Roman" w:hAnsi="Times New Roman"/>
              </w:rPr>
              <w:t>9.1.1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поверхностный водозабор на Усть-Хантайском водохранилище городского поселка Снежнегорск (МО город Норильск)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  <w:r w:rsidRPr="00022613">
              <w:rPr>
                <w:rFonts w:ascii="Times New Roman" w:hAnsi="Times New Roman"/>
              </w:rPr>
              <w:t>9.1.2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поверхностный водозабор на оз. Подкаменное (МО город Норильск)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  <w:r w:rsidRPr="00022613">
              <w:rPr>
                <w:rFonts w:ascii="Times New Roman" w:hAnsi="Times New Roman"/>
              </w:rPr>
              <w:t>9.1.3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поверхностный водозабор №1 на р. Норильская (МО город Норильск)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  <w:r w:rsidRPr="00022613">
              <w:rPr>
                <w:rFonts w:ascii="Times New Roman" w:hAnsi="Times New Roman"/>
              </w:rPr>
              <w:t>9.1.4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поверхностный водозабор №2 на р. Норильская (МО город Норильск)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</w:rPr>
            </w:pPr>
            <w:r w:rsidRPr="00022613">
              <w:rPr>
                <w:rFonts w:ascii="Times New Roman" w:hAnsi="Times New Roman"/>
              </w:rPr>
              <w:t>9.1.5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поверхностный водозабор на оз. Алыкель (МО город Норильск) – 1 объект, реконструкция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  <w:color w:val="FF0000"/>
                <w:lang w:val="en-US"/>
              </w:rPr>
            </w:pPr>
            <w:r w:rsidRPr="00022613">
              <w:rPr>
                <w:rFonts w:ascii="Times New Roman" w:hAnsi="Times New Roman"/>
              </w:rPr>
              <w:t>9.1.</w:t>
            </w:r>
            <w:r w:rsidRPr="00022613">
              <w:rPr>
                <w:rFonts w:ascii="Times New Roman" w:hAnsi="Times New Roman"/>
                <w:lang w:val="en-US"/>
              </w:rPr>
              <w:t>6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поверхностный водозабор на р. Норильская (МО город Норильск)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10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Иные зоны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355314,05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объекты регионального значения: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10.1</w:t>
            </w:r>
          </w:p>
        </w:tc>
        <w:tc>
          <w:tcPr>
            <w:tcW w:w="454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jc w:val="left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Туристско-рекреационный кластер «Арктический» – 1 объект, строительство</w:t>
            </w:r>
          </w:p>
        </w:tc>
      </w:tr>
      <w:tr w:rsidR="006D69AD" w:rsidRPr="00022613" w:rsidTr="001A7D4A"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11</w:t>
            </w:r>
          </w:p>
        </w:tc>
        <w:tc>
          <w:tcPr>
            <w:tcW w:w="2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Зона улично-дорожной сети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1991,8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69AD" w:rsidRPr="00022613" w:rsidRDefault="006D69AD" w:rsidP="000271FA">
            <w:pPr>
              <w:pStyle w:val="afffff2"/>
              <w:rPr>
                <w:rFonts w:ascii="Times New Roman" w:hAnsi="Times New Roman"/>
              </w:rPr>
            </w:pPr>
            <w:r w:rsidRPr="00022613">
              <w:rPr>
                <w:rFonts w:ascii="Times New Roman" w:hAnsi="Times New Roman"/>
              </w:rPr>
              <w:t>-</w:t>
            </w:r>
          </w:p>
        </w:tc>
      </w:tr>
    </w:tbl>
    <w:p w:rsidR="001A7D4A" w:rsidRPr="00022613" w:rsidRDefault="001A7D4A" w:rsidP="00B951A4">
      <w:pPr>
        <w:pStyle w:val="a8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1A7D4A" w:rsidRPr="00022613" w:rsidRDefault="001A7D4A" w:rsidP="00B951A4">
      <w:pPr>
        <w:pStyle w:val="a8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1A7D4A" w:rsidRPr="00022613" w:rsidRDefault="001A7D4A" w:rsidP="00B951A4">
      <w:pPr>
        <w:pStyle w:val="a8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1A7D4A" w:rsidRDefault="001A7D4A" w:rsidP="00B951A4">
      <w:pPr>
        <w:pStyle w:val="a8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B63865" w:rsidRDefault="00B63865" w:rsidP="00B951A4">
      <w:pPr>
        <w:pStyle w:val="a8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B63865" w:rsidRDefault="00B63865" w:rsidP="00B951A4">
      <w:pPr>
        <w:pStyle w:val="a8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B63865" w:rsidRDefault="00B63865" w:rsidP="00B951A4">
      <w:pPr>
        <w:pStyle w:val="a8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B63865" w:rsidRDefault="00B63865" w:rsidP="00B951A4">
      <w:pPr>
        <w:pStyle w:val="a8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B63865" w:rsidRPr="00022613" w:rsidRDefault="00B63865" w:rsidP="00B951A4">
      <w:pPr>
        <w:pStyle w:val="a8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B63865" w:rsidP="00B951A4">
      <w:pPr>
        <w:pStyle w:val="a8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2. </w:t>
      </w:r>
      <w:r w:rsidR="00B951A4" w:rsidRPr="00022613">
        <w:rPr>
          <w:rFonts w:ascii="Times New Roman" w:hAnsi="Times New Roman" w:cs="Times New Roman"/>
          <w:sz w:val="24"/>
          <w:szCs w:val="24"/>
        </w:rPr>
        <w:t>К</w:t>
      </w:r>
      <w:r w:rsidR="00B951A4" w:rsidRPr="00022613">
        <w:rPr>
          <w:rFonts w:ascii="Times New Roman" w:hAnsi="Times New Roman" w:cs="Times New Roman"/>
          <w:sz w:val="26"/>
          <w:szCs w:val="26"/>
        </w:rPr>
        <w:t xml:space="preserve">АРТЫ ПЛАНИРУЕМОГО РАЗМЕЩЕНИЯ ОБЪЕКТОВ МЕСТНОГО ЗНАЧЕНИЯ </w:t>
      </w:r>
      <w:r w:rsidR="00804587" w:rsidRPr="00022613">
        <w:rPr>
          <w:rFonts w:ascii="Times New Roman" w:hAnsi="Times New Roman" w:cs="Times New Roman"/>
          <w:sz w:val="26"/>
          <w:szCs w:val="26"/>
        </w:rPr>
        <w:t>ГОРОДСКОГО ОКРУГА</w:t>
      </w:r>
      <w:r w:rsidR="00B951A4" w:rsidRPr="00022613">
        <w:rPr>
          <w:rFonts w:ascii="Times New Roman" w:hAnsi="Times New Roman" w:cs="Times New Roman"/>
          <w:sz w:val="26"/>
          <w:szCs w:val="26"/>
        </w:rPr>
        <w:t xml:space="preserve"> </w:t>
      </w:r>
    </w:p>
    <w:p w:rsidR="00E22277" w:rsidRPr="00022613" w:rsidRDefault="00E22277" w:rsidP="00B951A4">
      <w:pPr>
        <w:pStyle w:val="a8"/>
        <w:ind w:firstLine="709"/>
        <w:jc w:val="center"/>
        <w:rPr>
          <w:rFonts w:ascii="Times New Roman" w:hAnsi="Times New Roman" w:cs="Times New Roman"/>
          <w:sz w:val="26"/>
          <w:szCs w:val="26"/>
        </w:rPr>
      </w:pPr>
    </w:p>
    <w:p w:rsidR="00B951A4" w:rsidRPr="00022613" w:rsidRDefault="00B951A4" w:rsidP="00B951A4">
      <w:pPr>
        <w:pStyle w:val="a8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sz w:val="26"/>
          <w:szCs w:val="26"/>
        </w:rPr>
        <w:t>Масштаб 1:100 000</w:t>
      </w:r>
    </w:p>
    <w:p w:rsidR="00B951A4" w:rsidRPr="00022613" w:rsidRDefault="00B951A4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6166534" cy="4077838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.1 Карта планируемого размещения объектов местного значения ГО_М 1_100 00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4271" cy="4102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B951A4" w:rsidRPr="00022613" w:rsidRDefault="00B951A4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sz w:val="26"/>
          <w:szCs w:val="26"/>
        </w:rPr>
        <w:lastRenderedPageBreak/>
        <w:t>Масштаб 1:5 000</w:t>
      </w:r>
    </w:p>
    <w:p w:rsidR="00B951A4" w:rsidRPr="00022613" w:rsidRDefault="00B951A4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6118918" cy="6148358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01.2 Карта планируемого размещения объектов местного значения_М 1_500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9407" cy="615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1A7D4A" w:rsidRPr="00022613" w:rsidRDefault="001A7D4A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B951A4" w:rsidRPr="00022613" w:rsidRDefault="00B63865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3. </w:t>
      </w:r>
      <w:r w:rsidR="00B951A4" w:rsidRPr="00022613">
        <w:rPr>
          <w:rFonts w:ascii="Times New Roman" w:hAnsi="Times New Roman" w:cs="Times New Roman"/>
          <w:sz w:val="26"/>
          <w:szCs w:val="26"/>
        </w:rPr>
        <w:t xml:space="preserve">КАРТЫ ГРАНИЦ НАСЕЛЕННЫХ ПУНКТОВ, ВХОДЯЩИХ В СОСТАВ </w:t>
      </w:r>
      <w:r w:rsidR="00804587" w:rsidRPr="00022613">
        <w:rPr>
          <w:rFonts w:ascii="Times New Roman" w:hAnsi="Times New Roman" w:cs="Times New Roman"/>
          <w:sz w:val="26"/>
          <w:szCs w:val="26"/>
        </w:rPr>
        <w:t>ГОРОДСКОГО ОКРУГА</w:t>
      </w:r>
      <w:r w:rsidR="00B951A4" w:rsidRPr="00022613">
        <w:rPr>
          <w:rFonts w:ascii="Times New Roman" w:hAnsi="Times New Roman" w:cs="Times New Roman"/>
          <w:sz w:val="26"/>
          <w:szCs w:val="26"/>
        </w:rPr>
        <w:t xml:space="preserve"> </w:t>
      </w: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B951A4" w:rsidRPr="00022613" w:rsidRDefault="00B951A4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022613">
        <w:rPr>
          <w:rFonts w:ascii="Times New Roman" w:hAnsi="Times New Roman" w:cs="Times New Roman"/>
          <w:sz w:val="24"/>
          <w:szCs w:val="24"/>
        </w:rPr>
        <w:t>Масштаб 1:100 000</w:t>
      </w:r>
    </w:p>
    <w:p w:rsidR="00B951A4" w:rsidRPr="00022613" w:rsidRDefault="00B951A4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02261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04887" cy="4510292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2.1 Карта границ населенных пунктов ГО_М 1_100 00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9499" cy="452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1A7D4A" w:rsidRPr="00022613" w:rsidRDefault="001A7D4A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B951A4" w:rsidRPr="00022613" w:rsidRDefault="00B951A4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022613">
        <w:rPr>
          <w:rFonts w:ascii="Times New Roman" w:hAnsi="Times New Roman" w:cs="Times New Roman"/>
          <w:sz w:val="24"/>
          <w:szCs w:val="24"/>
        </w:rPr>
        <w:lastRenderedPageBreak/>
        <w:t>Масштаб 1:5 000</w:t>
      </w:r>
    </w:p>
    <w:p w:rsidR="00B951A4" w:rsidRPr="00022613" w:rsidRDefault="00B951A4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02261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45202" cy="6288603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2.2 Карта границ населенных пунктов_М 1_500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940" cy="6307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1A7D4A" w:rsidRPr="00022613" w:rsidRDefault="001A7D4A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</w:p>
    <w:p w:rsidR="00804587" w:rsidRPr="00022613" w:rsidRDefault="00B63865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4. </w:t>
      </w:r>
      <w:r w:rsidR="00E22277" w:rsidRPr="00022613">
        <w:rPr>
          <w:rFonts w:ascii="Times New Roman" w:hAnsi="Times New Roman" w:cs="Times New Roman"/>
          <w:sz w:val="26"/>
          <w:szCs w:val="26"/>
        </w:rPr>
        <w:t xml:space="preserve">КАРТЫ ФУНКЦИОНАЛЬНЫХ ЗОН </w:t>
      </w: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sz w:val="26"/>
          <w:szCs w:val="26"/>
        </w:rPr>
        <w:t>ГОРОДСКОГО ОКРУГА</w:t>
      </w:r>
      <w:r w:rsidR="00E22277" w:rsidRPr="00022613">
        <w:rPr>
          <w:rFonts w:ascii="Times New Roman" w:hAnsi="Times New Roman" w:cs="Times New Roman"/>
          <w:sz w:val="26"/>
          <w:szCs w:val="26"/>
        </w:rPr>
        <w:t xml:space="preserve"> </w:t>
      </w: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E22277" w:rsidRPr="00022613" w:rsidRDefault="00E2227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sz w:val="26"/>
          <w:szCs w:val="26"/>
        </w:rPr>
        <w:t>Масштаб 1:100 000</w:t>
      </w:r>
    </w:p>
    <w:p w:rsidR="00E2227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23966" cy="3896529"/>
            <wp:effectExtent l="0" t="0" r="635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3.1 Карта функциональных зон ГО_М 1_100 00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635" cy="3897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804587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sz w:val="26"/>
          <w:szCs w:val="26"/>
        </w:rPr>
        <w:lastRenderedPageBreak/>
        <w:t>Масштаб 1:5 000</w:t>
      </w: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 w:rsidRPr="0002261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9155" cy="5971540"/>
            <wp:effectExtent l="0" t="0" r="444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3.2 Карта функциональных зон_М 1_500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155" cy="597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p w:rsidR="00804587" w:rsidRPr="00022613" w:rsidRDefault="007750DC" w:rsidP="00804587">
      <w:pPr>
        <w:pStyle w:val="a8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Приложение</w:t>
      </w:r>
      <w:bookmarkStart w:id="22" w:name="_GoBack"/>
      <w:bookmarkEnd w:id="22"/>
    </w:p>
    <w:p w:rsidR="00125A07" w:rsidRPr="00022613" w:rsidRDefault="00125A07" w:rsidP="00125A07">
      <w:pPr>
        <w:pStyle w:val="afffff5"/>
        <w:jc w:val="center"/>
      </w:pPr>
      <w:r w:rsidRPr="00022613">
        <w:t>ГРАФИЧЕСКОЕ</w:t>
      </w:r>
      <w:r w:rsidRPr="00022613">
        <w:rPr>
          <w:spacing w:val="-5"/>
        </w:rPr>
        <w:t xml:space="preserve"> </w:t>
      </w:r>
      <w:r w:rsidRPr="00022613">
        <w:rPr>
          <w:spacing w:val="-2"/>
        </w:rPr>
        <w:t>ОПИСАНИЕ</w:t>
      </w:r>
    </w:p>
    <w:p w:rsidR="00125A07" w:rsidRPr="00022613" w:rsidRDefault="00125A07" w:rsidP="00125A07">
      <w:pPr>
        <w:pStyle w:val="afffff5"/>
        <w:jc w:val="center"/>
        <w:rPr>
          <w:sz w:val="20"/>
        </w:rPr>
      </w:pPr>
      <w:r w:rsidRPr="00022613">
        <w:rPr>
          <w:sz w:val="20"/>
        </w:rPr>
        <w:t>местоположения</w:t>
      </w:r>
      <w:r w:rsidRPr="00022613">
        <w:rPr>
          <w:spacing w:val="-7"/>
          <w:sz w:val="20"/>
        </w:rPr>
        <w:t xml:space="preserve"> </w:t>
      </w:r>
      <w:r w:rsidRPr="00022613">
        <w:rPr>
          <w:sz w:val="20"/>
        </w:rPr>
        <w:t>границ</w:t>
      </w:r>
      <w:r w:rsidRPr="00022613">
        <w:rPr>
          <w:spacing w:val="-8"/>
          <w:sz w:val="20"/>
        </w:rPr>
        <w:t xml:space="preserve"> </w:t>
      </w:r>
      <w:r w:rsidRPr="00022613">
        <w:rPr>
          <w:sz w:val="20"/>
        </w:rPr>
        <w:t>населенных</w:t>
      </w:r>
      <w:r w:rsidRPr="00022613">
        <w:rPr>
          <w:spacing w:val="-7"/>
          <w:sz w:val="20"/>
        </w:rPr>
        <w:t xml:space="preserve"> </w:t>
      </w:r>
      <w:r w:rsidRPr="00022613">
        <w:rPr>
          <w:sz w:val="20"/>
        </w:rPr>
        <w:t>пунктов,</w:t>
      </w:r>
      <w:r w:rsidRPr="00022613">
        <w:rPr>
          <w:spacing w:val="-7"/>
          <w:sz w:val="20"/>
        </w:rPr>
        <w:t xml:space="preserve"> </w:t>
      </w:r>
      <w:r w:rsidRPr="00022613">
        <w:rPr>
          <w:sz w:val="20"/>
        </w:rPr>
        <w:t>территориальных</w:t>
      </w:r>
      <w:r w:rsidRPr="00022613">
        <w:rPr>
          <w:spacing w:val="-7"/>
          <w:sz w:val="20"/>
        </w:rPr>
        <w:t xml:space="preserve"> </w:t>
      </w:r>
      <w:r w:rsidRPr="00022613">
        <w:rPr>
          <w:sz w:val="20"/>
        </w:rPr>
        <w:t xml:space="preserve">зон, </w:t>
      </w:r>
    </w:p>
    <w:p w:rsidR="00125A07" w:rsidRPr="00022613" w:rsidRDefault="00125A07" w:rsidP="00125A07">
      <w:pPr>
        <w:pStyle w:val="afffff5"/>
        <w:jc w:val="center"/>
        <w:rPr>
          <w:sz w:val="20"/>
        </w:rPr>
      </w:pPr>
      <w:r w:rsidRPr="00022613">
        <w:rPr>
          <w:sz w:val="20"/>
        </w:rPr>
        <w:t>особо охраняемых природных территорий,</w:t>
      </w:r>
    </w:p>
    <w:p w:rsidR="00125A07" w:rsidRPr="00022613" w:rsidRDefault="00125A07" w:rsidP="00125A07">
      <w:pPr>
        <w:pStyle w:val="afffff5"/>
        <w:jc w:val="center"/>
        <w:rPr>
          <w:sz w:val="20"/>
        </w:rPr>
      </w:pPr>
      <w:r w:rsidRPr="00022613">
        <w:rPr>
          <w:sz w:val="20"/>
        </w:rPr>
        <w:t>зон</w:t>
      </w:r>
      <w:r w:rsidRPr="00022613">
        <w:rPr>
          <w:spacing w:val="-5"/>
          <w:sz w:val="20"/>
        </w:rPr>
        <w:t xml:space="preserve"> </w:t>
      </w:r>
      <w:r w:rsidRPr="00022613">
        <w:rPr>
          <w:sz w:val="20"/>
        </w:rPr>
        <w:t>с</w:t>
      </w:r>
      <w:r w:rsidRPr="00022613">
        <w:rPr>
          <w:spacing w:val="-6"/>
          <w:sz w:val="20"/>
        </w:rPr>
        <w:t xml:space="preserve"> </w:t>
      </w:r>
      <w:r w:rsidRPr="00022613">
        <w:rPr>
          <w:sz w:val="20"/>
        </w:rPr>
        <w:t>особыми</w:t>
      </w:r>
      <w:r w:rsidRPr="00022613">
        <w:rPr>
          <w:spacing w:val="-5"/>
          <w:sz w:val="20"/>
        </w:rPr>
        <w:t xml:space="preserve"> </w:t>
      </w:r>
      <w:r w:rsidRPr="00022613">
        <w:rPr>
          <w:sz w:val="20"/>
        </w:rPr>
        <w:t>условиями</w:t>
      </w:r>
      <w:r w:rsidRPr="00022613">
        <w:rPr>
          <w:spacing w:val="-5"/>
          <w:sz w:val="20"/>
        </w:rPr>
        <w:t xml:space="preserve"> </w:t>
      </w:r>
      <w:r w:rsidRPr="00022613">
        <w:rPr>
          <w:sz w:val="20"/>
        </w:rPr>
        <w:t>использования</w:t>
      </w:r>
      <w:r w:rsidRPr="00022613">
        <w:rPr>
          <w:spacing w:val="-4"/>
          <w:sz w:val="20"/>
        </w:rPr>
        <w:t xml:space="preserve"> </w:t>
      </w:r>
      <w:r w:rsidRPr="00022613">
        <w:rPr>
          <w:spacing w:val="-2"/>
          <w:sz w:val="20"/>
        </w:rPr>
        <w:t>территории</w:t>
      </w:r>
    </w:p>
    <w:p w:rsidR="00125A07" w:rsidRPr="00022613" w:rsidRDefault="00125A07" w:rsidP="00125A07">
      <w:pPr>
        <w:pStyle w:val="afffff5"/>
        <w:jc w:val="center"/>
        <w:rPr>
          <w:sz w:val="20"/>
        </w:rPr>
      </w:pPr>
    </w:p>
    <w:p w:rsidR="00125A07" w:rsidRPr="00022613" w:rsidRDefault="00125A07" w:rsidP="00125A07">
      <w:pPr>
        <w:pStyle w:val="afffff5"/>
        <w:jc w:val="center"/>
        <w:rPr>
          <w:sz w:val="20"/>
        </w:rPr>
      </w:pPr>
      <w:r w:rsidRPr="00022613">
        <w:rPr>
          <w:sz w:val="20"/>
          <w:u w:val="single"/>
        </w:rPr>
        <w:t>Граница</w:t>
      </w:r>
      <w:r w:rsidRPr="00022613">
        <w:rPr>
          <w:spacing w:val="-4"/>
          <w:sz w:val="20"/>
          <w:u w:val="single"/>
        </w:rPr>
        <w:t xml:space="preserve"> </w:t>
      </w:r>
      <w:r w:rsidRPr="00022613">
        <w:rPr>
          <w:sz w:val="20"/>
          <w:u w:val="single"/>
        </w:rPr>
        <w:t>населенного</w:t>
      </w:r>
      <w:r w:rsidRPr="00022613">
        <w:rPr>
          <w:spacing w:val="-4"/>
          <w:sz w:val="20"/>
          <w:u w:val="single"/>
        </w:rPr>
        <w:t xml:space="preserve"> </w:t>
      </w:r>
      <w:r w:rsidRPr="00022613">
        <w:rPr>
          <w:sz w:val="20"/>
          <w:u w:val="single"/>
        </w:rPr>
        <w:t>пункта</w:t>
      </w:r>
      <w:r w:rsidRPr="00022613">
        <w:rPr>
          <w:spacing w:val="-4"/>
          <w:sz w:val="20"/>
          <w:u w:val="single"/>
        </w:rPr>
        <w:t xml:space="preserve"> </w:t>
      </w:r>
      <w:r w:rsidRPr="00022613">
        <w:rPr>
          <w:sz w:val="20"/>
          <w:u w:val="single"/>
        </w:rPr>
        <w:t>город</w:t>
      </w:r>
      <w:r w:rsidRPr="00022613">
        <w:rPr>
          <w:spacing w:val="-5"/>
          <w:sz w:val="20"/>
          <w:u w:val="single"/>
        </w:rPr>
        <w:t xml:space="preserve"> </w:t>
      </w:r>
      <w:r w:rsidRPr="00022613">
        <w:rPr>
          <w:spacing w:val="-2"/>
          <w:sz w:val="20"/>
          <w:u w:val="single"/>
        </w:rPr>
        <w:t>Норильск</w:t>
      </w:r>
    </w:p>
    <w:p w:rsidR="00125A07" w:rsidRPr="00022613" w:rsidRDefault="00125A07" w:rsidP="00125A07">
      <w:pPr>
        <w:pStyle w:val="afffff5"/>
        <w:jc w:val="center"/>
        <w:rPr>
          <w:sz w:val="20"/>
        </w:rPr>
      </w:pPr>
      <w:r w:rsidRPr="00022613">
        <w:rPr>
          <w:sz w:val="20"/>
        </w:rPr>
        <w:t>(наименование</w:t>
      </w:r>
      <w:r w:rsidRPr="00022613">
        <w:rPr>
          <w:spacing w:val="-7"/>
          <w:sz w:val="20"/>
        </w:rPr>
        <w:t xml:space="preserve"> </w:t>
      </w:r>
      <w:r w:rsidRPr="00022613">
        <w:rPr>
          <w:sz w:val="20"/>
        </w:rPr>
        <w:t>объекта,</w:t>
      </w:r>
      <w:r w:rsidRPr="00022613">
        <w:rPr>
          <w:spacing w:val="-4"/>
          <w:sz w:val="20"/>
        </w:rPr>
        <w:t xml:space="preserve"> </w:t>
      </w:r>
      <w:r w:rsidRPr="00022613">
        <w:rPr>
          <w:sz w:val="20"/>
        </w:rPr>
        <w:t>местоположение</w:t>
      </w:r>
      <w:r w:rsidRPr="00022613">
        <w:rPr>
          <w:spacing w:val="-6"/>
          <w:sz w:val="20"/>
        </w:rPr>
        <w:t xml:space="preserve"> </w:t>
      </w:r>
      <w:r w:rsidRPr="00022613">
        <w:rPr>
          <w:sz w:val="20"/>
        </w:rPr>
        <w:t>границ</w:t>
      </w:r>
      <w:r w:rsidRPr="00022613">
        <w:rPr>
          <w:spacing w:val="-4"/>
          <w:sz w:val="20"/>
        </w:rPr>
        <w:t xml:space="preserve"> </w:t>
      </w:r>
      <w:r w:rsidRPr="00022613">
        <w:rPr>
          <w:sz w:val="20"/>
        </w:rPr>
        <w:t>которого</w:t>
      </w:r>
      <w:r w:rsidRPr="00022613">
        <w:rPr>
          <w:spacing w:val="-4"/>
          <w:sz w:val="20"/>
        </w:rPr>
        <w:t xml:space="preserve"> </w:t>
      </w:r>
      <w:r w:rsidRPr="00022613">
        <w:rPr>
          <w:sz w:val="20"/>
        </w:rPr>
        <w:t>описано</w:t>
      </w:r>
      <w:r w:rsidRPr="00022613">
        <w:rPr>
          <w:spacing w:val="-7"/>
          <w:sz w:val="20"/>
        </w:rPr>
        <w:t xml:space="preserve"> </w:t>
      </w:r>
      <w:r w:rsidRPr="00022613">
        <w:rPr>
          <w:sz w:val="20"/>
        </w:rPr>
        <w:t>(далее</w:t>
      </w:r>
      <w:r w:rsidRPr="00022613">
        <w:rPr>
          <w:spacing w:val="-4"/>
          <w:sz w:val="20"/>
        </w:rPr>
        <w:t xml:space="preserve"> </w:t>
      </w:r>
      <w:r w:rsidRPr="00022613">
        <w:rPr>
          <w:sz w:val="20"/>
        </w:rPr>
        <w:t>-</w:t>
      </w:r>
      <w:r w:rsidRPr="00022613">
        <w:rPr>
          <w:spacing w:val="-5"/>
          <w:sz w:val="20"/>
        </w:rPr>
        <w:t xml:space="preserve"> </w:t>
      </w:r>
      <w:r w:rsidRPr="00022613">
        <w:rPr>
          <w:spacing w:val="-2"/>
          <w:sz w:val="20"/>
        </w:rPr>
        <w:t>объект)</w:t>
      </w:r>
    </w:p>
    <w:p w:rsidR="00125A07" w:rsidRPr="00022613" w:rsidRDefault="00125A07" w:rsidP="00125A07">
      <w:pPr>
        <w:pStyle w:val="afffff5"/>
        <w:jc w:val="center"/>
      </w:pPr>
    </w:p>
    <w:p w:rsidR="00125A07" w:rsidRPr="00022613" w:rsidRDefault="00125A07" w:rsidP="00125A07">
      <w:pPr>
        <w:ind w:left="354"/>
        <w:jc w:val="center"/>
      </w:pPr>
      <w:r w:rsidRPr="00022613">
        <w:t xml:space="preserve">Раздел </w:t>
      </w:r>
      <w:r w:rsidRPr="00022613">
        <w:rPr>
          <w:spacing w:val="-10"/>
        </w:rPr>
        <w:t>1</w:t>
      </w: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6"/>
        <w:gridCol w:w="852"/>
        <w:gridCol w:w="526"/>
        <w:gridCol w:w="1557"/>
        <w:gridCol w:w="1560"/>
        <w:gridCol w:w="1035"/>
        <w:gridCol w:w="1103"/>
        <w:gridCol w:w="1986"/>
        <w:gridCol w:w="1703"/>
        <w:gridCol w:w="28"/>
      </w:tblGrid>
      <w:tr w:rsidR="00125A07" w:rsidRPr="00022613" w:rsidTr="00125A07">
        <w:trPr>
          <w:gridBefore w:val="1"/>
          <w:wBefore w:w="316" w:type="dxa"/>
          <w:trHeight w:val="387"/>
        </w:trPr>
        <w:tc>
          <w:tcPr>
            <w:tcW w:w="10350" w:type="dxa"/>
            <w:gridSpan w:val="9"/>
          </w:tcPr>
          <w:p w:rsidR="00125A07" w:rsidRPr="00022613" w:rsidRDefault="00125A07" w:rsidP="00B63865">
            <w:pPr>
              <w:pStyle w:val="TableParagraph"/>
              <w:spacing w:before="79" w:line="240" w:lineRule="auto"/>
              <w:ind w:left="9"/>
              <w:rPr>
                <w:sz w:val="20"/>
              </w:rPr>
            </w:pPr>
            <w:r w:rsidRPr="00022613">
              <w:rPr>
                <w:sz w:val="20"/>
              </w:rPr>
              <w:t>Сведения</w:t>
            </w:r>
            <w:r w:rsidRPr="00022613">
              <w:rPr>
                <w:spacing w:val="-2"/>
                <w:sz w:val="20"/>
              </w:rPr>
              <w:t xml:space="preserve"> </w:t>
            </w:r>
            <w:r w:rsidRPr="00022613">
              <w:rPr>
                <w:sz w:val="20"/>
              </w:rPr>
              <w:t>об</w:t>
            </w:r>
            <w:r w:rsidRPr="00022613">
              <w:rPr>
                <w:spacing w:val="-2"/>
                <w:sz w:val="20"/>
              </w:rPr>
              <w:t xml:space="preserve"> объекте</w:t>
            </w:r>
          </w:p>
        </w:tc>
      </w:tr>
      <w:tr w:rsidR="00125A07" w:rsidRPr="00022613" w:rsidTr="00125A07">
        <w:trPr>
          <w:gridBefore w:val="1"/>
          <w:wBefore w:w="316" w:type="dxa"/>
          <w:trHeight w:val="245"/>
        </w:trPr>
        <w:tc>
          <w:tcPr>
            <w:tcW w:w="852" w:type="dxa"/>
          </w:tcPr>
          <w:p w:rsidR="00125A07" w:rsidRPr="00022613" w:rsidRDefault="00125A07" w:rsidP="00B63865">
            <w:pPr>
              <w:pStyle w:val="TableParagraph"/>
              <w:spacing w:before="8" w:line="217" w:lineRule="exact"/>
              <w:ind w:left="9" w:right="1"/>
              <w:rPr>
                <w:sz w:val="20"/>
              </w:rPr>
            </w:pPr>
            <w:r w:rsidRPr="00022613">
              <w:rPr>
                <w:sz w:val="20"/>
              </w:rPr>
              <w:t xml:space="preserve">№ </w:t>
            </w:r>
            <w:r w:rsidRPr="00022613">
              <w:rPr>
                <w:spacing w:val="-5"/>
                <w:sz w:val="20"/>
              </w:rPr>
              <w:t>п/п</w:t>
            </w:r>
          </w:p>
        </w:tc>
        <w:tc>
          <w:tcPr>
            <w:tcW w:w="4678" w:type="dxa"/>
            <w:gridSpan w:val="4"/>
          </w:tcPr>
          <w:p w:rsidR="00125A07" w:rsidRPr="00022613" w:rsidRDefault="00125A07" w:rsidP="00B63865">
            <w:pPr>
              <w:pStyle w:val="TableParagraph"/>
              <w:spacing w:before="8" w:line="217" w:lineRule="exact"/>
              <w:ind w:left="1285"/>
              <w:jc w:val="left"/>
              <w:rPr>
                <w:sz w:val="20"/>
              </w:rPr>
            </w:pPr>
            <w:r w:rsidRPr="00022613">
              <w:rPr>
                <w:sz w:val="20"/>
              </w:rPr>
              <w:t>Характеристики</w:t>
            </w:r>
            <w:r w:rsidRPr="00022613">
              <w:rPr>
                <w:spacing w:val="-14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объекта</w:t>
            </w:r>
          </w:p>
        </w:tc>
        <w:tc>
          <w:tcPr>
            <w:tcW w:w="4820" w:type="dxa"/>
            <w:gridSpan w:val="4"/>
          </w:tcPr>
          <w:p w:rsidR="00125A07" w:rsidRPr="00022613" w:rsidRDefault="00125A07" w:rsidP="00B63865">
            <w:pPr>
              <w:pStyle w:val="TableParagraph"/>
              <w:spacing w:before="8" w:line="217" w:lineRule="exact"/>
              <w:ind w:left="1345"/>
              <w:jc w:val="left"/>
              <w:rPr>
                <w:sz w:val="20"/>
              </w:rPr>
            </w:pPr>
            <w:r w:rsidRPr="00022613">
              <w:rPr>
                <w:sz w:val="20"/>
              </w:rPr>
              <w:t>Описание</w:t>
            </w:r>
            <w:r w:rsidRPr="00022613">
              <w:rPr>
                <w:spacing w:val="-5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характеристик</w:t>
            </w:r>
          </w:p>
        </w:tc>
      </w:tr>
      <w:tr w:rsidR="00125A07" w:rsidRPr="00022613" w:rsidTr="00125A07">
        <w:trPr>
          <w:gridBefore w:val="1"/>
          <w:wBefore w:w="316" w:type="dxa"/>
          <w:trHeight w:val="243"/>
        </w:trPr>
        <w:tc>
          <w:tcPr>
            <w:tcW w:w="852" w:type="dxa"/>
          </w:tcPr>
          <w:p w:rsidR="00125A07" w:rsidRPr="00022613" w:rsidRDefault="00125A07" w:rsidP="00B63865">
            <w:pPr>
              <w:pStyle w:val="TableParagraph"/>
              <w:spacing w:before="7" w:line="216" w:lineRule="exact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1</w:t>
            </w:r>
          </w:p>
        </w:tc>
        <w:tc>
          <w:tcPr>
            <w:tcW w:w="4678" w:type="dxa"/>
            <w:gridSpan w:val="4"/>
          </w:tcPr>
          <w:p w:rsidR="00125A07" w:rsidRPr="00022613" w:rsidRDefault="00125A07" w:rsidP="00B63865">
            <w:pPr>
              <w:pStyle w:val="TableParagraph"/>
              <w:spacing w:before="7" w:line="216" w:lineRule="exact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2</w:t>
            </w:r>
          </w:p>
        </w:tc>
        <w:tc>
          <w:tcPr>
            <w:tcW w:w="4820" w:type="dxa"/>
            <w:gridSpan w:val="4"/>
          </w:tcPr>
          <w:p w:rsidR="00125A07" w:rsidRPr="00022613" w:rsidRDefault="00125A07" w:rsidP="00B63865">
            <w:pPr>
              <w:pStyle w:val="TableParagraph"/>
              <w:spacing w:before="7" w:line="216" w:lineRule="exact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3</w:t>
            </w:r>
          </w:p>
        </w:tc>
      </w:tr>
      <w:tr w:rsidR="00125A07" w:rsidRPr="00022613" w:rsidTr="00125A07">
        <w:trPr>
          <w:gridBefore w:val="1"/>
          <w:wBefore w:w="316" w:type="dxa"/>
          <w:trHeight w:val="243"/>
        </w:trPr>
        <w:tc>
          <w:tcPr>
            <w:tcW w:w="852" w:type="dxa"/>
          </w:tcPr>
          <w:p w:rsidR="00125A07" w:rsidRPr="00022613" w:rsidRDefault="00125A07" w:rsidP="00B63865">
            <w:pPr>
              <w:pStyle w:val="TableParagraph"/>
              <w:spacing w:line="223" w:lineRule="exact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1</w:t>
            </w:r>
          </w:p>
        </w:tc>
        <w:tc>
          <w:tcPr>
            <w:tcW w:w="4678" w:type="dxa"/>
            <w:gridSpan w:val="4"/>
          </w:tcPr>
          <w:p w:rsidR="00125A07" w:rsidRPr="00022613" w:rsidRDefault="00125A07" w:rsidP="00B63865">
            <w:pPr>
              <w:pStyle w:val="TableParagraph"/>
              <w:spacing w:line="223" w:lineRule="exact"/>
              <w:ind w:left="108"/>
              <w:jc w:val="left"/>
              <w:rPr>
                <w:sz w:val="20"/>
              </w:rPr>
            </w:pPr>
            <w:r w:rsidRPr="00022613">
              <w:rPr>
                <w:sz w:val="20"/>
              </w:rPr>
              <w:t>Местоположение</w:t>
            </w:r>
            <w:r w:rsidRPr="00022613">
              <w:rPr>
                <w:spacing w:val="-8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объекта</w:t>
            </w:r>
          </w:p>
        </w:tc>
        <w:tc>
          <w:tcPr>
            <w:tcW w:w="4820" w:type="dxa"/>
            <w:gridSpan w:val="4"/>
          </w:tcPr>
          <w:p w:rsidR="00125A07" w:rsidRPr="00022613" w:rsidRDefault="00125A07" w:rsidP="00B63865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022613">
              <w:rPr>
                <w:sz w:val="20"/>
              </w:rPr>
              <w:t>663300,</w:t>
            </w:r>
            <w:r w:rsidRPr="00022613">
              <w:rPr>
                <w:spacing w:val="-6"/>
                <w:sz w:val="20"/>
              </w:rPr>
              <w:t xml:space="preserve"> </w:t>
            </w:r>
            <w:r w:rsidRPr="00022613">
              <w:rPr>
                <w:sz w:val="20"/>
              </w:rPr>
              <w:t>Красноярский</w:t>
            </w:r>
            <w:r w:rsidRPr="00022613">
              <w:rPr>
                <w:spacing w:val="-5"/>
                <w:sz w:val="20"/>
              </w:rPr>
              <w:t xml:space="preserve"> </w:t>
            </w:r>
            <w:r w:rsidRPr="00022613">
              <w:rPr>
                <w:sz w:val="20"/>
              </w:rPr>
              <w:t>край,</w:t>
            </w:r>
            <w:r w:rsidRPr="00022613">
              <w:rPr>
                <w:spacing w:val="-5"/>
                <w:sz w:val="20"/>
              </w:rPr>
              <w:t xml:space="preserve"> </w:t>
            </w:r>
            <w:r w:rsidRPr="00022613">
              <w:rPr>
                <w:sz w:val="20"/>
              </w:rPr>
              <w:t>Норильск</w:t>
            </w:r>
            <w:r w:rsidRPr="00022613">
              <w:rPr>
                <w:spacing w:val="-5"/>
                <w:sz w:val="20"/>
              </w:rPr>
              <w:t xml:space="preserve"> </w:t>
            </w:r>
            <w:r w:rsidRPr="00022613">
              <w:rPr>
                <w:spacing w:val="-10"/>
                <w:sz w:val="20"/>
              </w:rPr>
              <w:t>г</w:t>
            </w:r>
          </w:p>
        </w:tc>
      </w:tr>
      <w:tr w:rsidR="00125A07" w:rsidRPr="00022613" w:rsidTr="00125A07">
        <w:trPr>
          <w:gridBefore w:val="1"/>
          <w:wBefore w:w="316" w:type="dxa"/>
          <w:trHeight w:val="689"/>
        </w:trPr>
        <w:tc>
          <w:tcPr>
            <w:tcW w:w="85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2</w:t>
            </w:r>
          </w:p>
        </w:tc>
        <w:tc>
          <w:tcPr>
            <w:tcW w:w="4678" w:type="dxa"/>
            <w:gridSpan w:val="4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8" w:right="759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Площадь</w:t>
            </w:r>
            <w:r w:rsidRPr="00022613">
              <w:rPr>
                <w:spacing w:val="-11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объекта</w:t>
            </w:r>
            <w:r w:rsidRPr="00022613">
              <w:rPr>
                <w:spacing w:val="-9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+/-</w:t>
            </w:r>
            <w:r w:rsidRPr="00022613">
              <w:rPr>
                <w:spacing w:val="-9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величина</w:t>
            </w:r>
            <w:r w:rsidRPr="00022613">
              <w:rPr>
                <w:spacing w:val="-10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погрешности определения площади</w:t>
            </w:r>
          </w:p>
          <w:p w:rsidR="00125A07" w:rsidRPr="00022613" w:rsidRDefault="00125A07" w:rsidP="00B63865">
            <w:pPr>
              <w:pStyle w:val="TableParagraph"/>
              <w:spacing w:line="209" w:lineRule="exact"/>
              <w:ind w:left="108"/>
              <w:jc w:val="left"/>
              <w:rPr>
                <w:sz w:val="20"/>
              </w:rPr>
            </w:pPr>
            <w:r w:rsidRPr="00022613">
              <w:rPr>
                <w:sz w:val="20"/>
              </w:rPr>
              <w:t>(Р+/-</w:t>
            </w:r>
            <w:r w:rsidRPr="00022613">
              <w:rPr>
                <w:spacing w:val="-4"/>
                <w:sz w:val="20"/>
              </w:rPr>
              <w:t xml:space="preserve"> </w:t>
            </w:r>
            <w:r w:rsidRPr="00022613">
              <w:rPr>
                <w:sz w:val="20"/>
              </w:rPr>
              <w:t>Дельта</w:t>
            </w:r>
            <w:r w:rsidRPr="00022613">
              <w:rPr>
                <w:spacing w:val="-3"/>
                <w:sz w:val="20"/>
              </w:rPr>
              <w:t xml:space="preserve"> </w:t>
            </w:r>
            <w:r w:rsidRPr="00022613">
              <w:rPr>
                <w:spacing w:val="-5"/>
                <w:sz w:val="20"/>
              </w:rPr>
              <w:t>Р)</w:t>
            </w:r>
          </w:p>
        </w:tc>
        <w:tc>
          <w:tcPr>
            <w:tcW w:w="4820" w:type="dxa"/>
            <w:gridSpan w:val="4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 w:rsidRPr="00022613">
              <w:rPr>
                <w:sz w:val="20"/>
              </w:rPr>
              <w:t>20079532</w:t>
            </w:r>
            <w:r w:rsidRPr="00022613">
              <w:rPr>
                <w:spacing w:val="-3"/>
                <w:sz w:val="20"/>
              </w:rPr>
              <w:t xml:space="preserve"> </w:t>
            </w:r>
            <w:r w:rsidRPr="00022613">
              <w:rPr>
                <w:sz w:val="20"/>
              </w:rPr>
              <w:t>кв.м</w:t>
            </w:r>
            <w:r w:rsidRPr="00022613">
              <w:rPr>
                <w:spacing w:val="-2"/>
                <w:sz w:val="20"/>
              </w:rPr>
              <w:t xml:space="preserve"> </w:t>
            </w:r>
            <w:r w:rsidRPr="00022613">
              <w:rPr>
                <w:sz w:val="20"/>
              </w:rPr>
              <w:t>±</w:t>
            </w:r>
            <w:r w:rsidRPr="00022613">
              <w:rPr>
                <w:spacing w:val="-2"/>
                <w:sz w:val="20"/>
              </w:rPr>
              <w:t xml:space="preserve"> </w:t>
            </w:r>
            <w:r w:rsidRPr="00022613">
              <w:rPr>
                <w:sz w:val="20"/>
              </w:rPr>
              <w:t xml:space="preserve">1568 </w:t>
            </w:r>
            <w:r w:rsidRPr="00022613">
              <w:rPr>
                <w:spacing w:val="-4"/>
                <w:sz w:val="20"/>
              </w:rPr>
              <w:t>кв.м</w:t>
            </w:r>
          </w:p>
        </w:tc>
      </w:tr>
      <w:tr w:rsidR="00125A07" w:rsidRPr="00022613" w:rsidTr="00125A07">
        <w:trPr>
          <w:gridBefore w:val="1"/>
          <w:wBefore w:w="316" w:type="dxa"/>
          <w:trHeight w:val="244"/>
        </w:trPr>
        <w:tc>
          <w:tcPr>
            <w:tcW w:w="852" w:type="dxa"/>
          </w:tcPr>
          <w:p w:rsidR="00125A07" w:rsidRPr="00022613" w:rsidRDefault="00125A07" w:rsidP="00B63865">
            <w:pPr>
              <w:pStyle w:val="TableParagraph"/>
              <w:spacing w:line="224" w:lineRule="exact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3</w:t>
            </w:r>
          </w:p>
        </w:tc>
        <w:tc>
          <w:tcPr>
            <w:tcW w:w="4678" w:type="dxa"/>
            <w:gridSpan w:val="4"/>
          </w:tcPr>
          <w:p w:rsidR="00125A07" w:rsidRPr="00022613" w:rsidRDefault="00125A07" w:rsidP="00B63865">
            <w:pPr>
              <w:pStyle w:val="TableParagraph"/>
              <w:spacing w:line="224" w:lineRule="exact"/>
              <w:ind w:left="108"/>
              <w:jc w:val="left"/>
              <w:rPr>
                <w:sz w:val="20"/>
              </w:rPr>
            </w:pPr>
            <w:r w:rsidRPr="00022613">
              <w:rPr>
                <w:sz w:val="20"/>
              </w:rPr>
              <w:t>Иные</w:t>
            </w:r>
            <w:r w:rsidRPr="00022613">
              <w:rPr>
                <w:spacing w:val="-6"/>
                <w:sz w:val="20"/>
              </w:rPr>
              <w:t xml:space="preserve"> </w:t>
            </w:r>
            <w:r w:rsidRPr="00022613">
              <w:rPr>
                <w:sz w:val="20"/>
              </w:rPr>
              <w:t>характеристики</w:t>
            </w:r>
            <w:r w:rsidRPr="00022613">
              <w:rPr>
                <w:spacing w:val="-5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объекта</w:t>
            </w:r>
          </w:p>
        </w:tc>
        <w:tc>
          <w:tcPr>
            <w:tcW w:w="4820" w:type="dxa"/>
            <w:gridSpan w:val="4"/>
          </w:tcPr>
          <w:p w:rsidR="00125A07" w:rsidRPr="00022613" w:rsidRDefault="00125A07" w:rsidP="00B63865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20"/>
        </w:trPr>
        <w:tc>
          <w:tcPr>
            <w:tcW w:w="10638" w:type="dxa"/>
            <w:gridSpan w:val="9"/>
            <w:tcBorders>
              <w:top w:val="nil"/>
              <w:left w:val="nil"/>
              <w:right w:val="nil"/>
            </w:tcBorders>
          </w:tcPr>
          <w:p w:rsidR="00125A07" w:rsidRPr="00022613" w:rsidRDefault="00125A07" w:rsidP="00B63865">
            <w:pPr>
              <w:pStyle w:val="TableParagraph"/>
              <w:spacing w:line="266" w:lineRule="exact"/>
              <w:ind w:left="4"/>
              <w:rPr>
                <w:sz w:val="24"/>
              </w:rPr>
            </w:pPr>
          </w:p>
          <w:p w:rsidR="00125A07" w:rsidRPr="00022613" w:rsidRDefault="00125A07" w:rsidP="00B63865">
            <w:pPr>
              <w:pStyle w:val="TableParagraph"/>
              <w:spacing w:line="266" w:lineRule="exact"/>
              <w:ind w:left="4"/>
              <w:rPr>
                <w:sz w:val="24"/>
              </w:rPr>
            </w:pPr>
          </w:p>
          <w:p w:rsidR="00125A07" w:rsidRPr="00022613" w:rsidRDefault="00125A07" w:rsidP="00B63865">
            <w:pPr>
              <w:pStyle w:val="TableParagraph"/>
              <w:spacing w:line="266" w:lineRule="exact"/>
              <w:ind w:left="4"/>
              <w:rPr>
                <w:sz w:val="24"/>
              </w:rPr>
            </w:pPr>
            <w:r w:rsidRPr="00022613">
              <w:rPr>
                <w:sz w:val="24"/>
              </w:rPr>
              <w:t xml:space="preserve">Раздел </w:t>
            </w:r>
            <w:r w:rsidRPr="00022613">
              <w:rPr>
                <w:spacing w:val="-10"/>
                <w:sz w:val="24"/>
              </w:rPr>
              <w:t>2</w:t>
            </w:r>
          </w:p>
        </w:tc>
      </w:tr>
      <w:tr w:rsidR="00125A07" w:rsidRPr="00022613" w:rsidTr="00125A07">
        <w:trPr>
          <w:gridAfter w:val="1"/>
          <w:wAfter w:w="28" w:type="dxa"/>
          <w:trHeight w:val="429"/>
        </w:trPr>
        <w:tc>
          <w:tcPr>
            <w:tcW w:w="10638" w:type="dxa"/>
            <w:gridSpan w:val="9"/>
          </w:tcPr>
          <w:p w:rsidR="00125A07" w:rsidRPr="00022613" w:rsidRDefault="00125A07" w:rsidP="00B63865">
            <w:pPr>
              <w:pStyle w:val="TableParagraph"/>
              <w:spacing w:before="120" w:line="240" w:lineRule="auto"/>
              <w:ind w:left="3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Сведения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о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местоположении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границ</w:t>
            </w:r>
            <w:r w:rsidRPr="00022613">
              <w:rPr>
                <w:spacing w:val="-5"/>
                <w:sz w:val="20"/>
                <w:lang w:val="ru-RU"/>
              </w:rPr>
              <w:t xml:space="preserve"> </w:t>
            </w:r>
            <w:r w:rsidRPr="00022613">
              <w:rPr>
                <w:spacing w:val="-2"/>
                <w:sz w:val="20"/>
                <w:lang w:val="ru-RU"/>
              </w:rPr>
              <w:t>объекта</w:t>
            </w:r>
          </w:p>
        </w:tc>
      </w:tr>
      <w:tr w:rsidR="00125A07" w:rsidRPr="00022613" w:rsidTr="00125A07">
        <w:trPr>
          <w:gridAfter w:val="1"/>
          <w:wAfter w:w="28" w:type="dxa"/>
          <w:trHeight w:val="387"/>
        </w:trPr>
        <w:tc>
          <w:tcPr>
            <w:tcW w:w="10638" w:type="dxa"/>
            <w:gridSpan w:val="9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 w:rsidRPr="00022613">
              <w:rPr>
                <w:sz w:val="20"/>
              </w:rPr>
              <w:t>1.</w:t>
            </w:r>
            <w:r w:rsidRPr="00022613">
              <w:rPr>
                <w:spacing w:val="-5"/>
                <w:sz w:val="20"/>
              </w:rPr>
              <w:t xml:space="preserve"> </w:t>
            </w:r>
            <w:r w:rsidRPr="00022613">
              <w:rPr>
                <w:sz w:val="20"/>
              </w:rPr>
              <w:t>Система</w:t>
            </w:r>
            <w:r w:rsidRPr="00022613">
              <w:rPr>
                <w:spacing w:val="-2"/>
                <w:sz w:val="20"/>
              </w:rPr>
              <w:t xml:space="preserve"> </w:t>
            </w:r>
            <w:r w:rsidRPr="00022613">
              <w:rPr>
                <w:sz w:val="20"/>
              </w:rPr>
              <w:t>координат</w:t>
            </w:r>
            <w:r w:rsidRPr="00022613">
              <w:rPr>
                <w:spacing w:val="-4"/>
                <w:sz w:val="20"/>
              </w:rPr>
              <w:t xml:space="preserve"> </w:t>
            </w:r>
            <w:r w:rsidRPr="00022613">
              <w:rPr>
                <w:sz w:val="20"/>
                <w:u w:val="single"/>
              </w:rPr>
              <w:t>МСК-165,</w:t>
            </w:r>
            <w:r w:rsidRPr="00022613">
              <w:rPr>
                <w:spacing w:val="-2"/>
                <w:sz w:val="20"/>
                <w:u w:val="single"/>
              </w:rPr>
              <w:t xml:space="preserve"> </w:t>
            </w:r>
            <w:r w:rsidRPr="00022613">
              <w:rPr>
                <w:sz w:val="20"/>
                <w:u w:val="single"/>
              </w:rPr>
              <w:t>зона</w:t>
            </w:r>
            <w:r w:rsidRPr="00022613">
              <w:rPr>
                <w:spacing w:val="-3"/>
                <w:sz w:val="20"/>
                <w:u w:val="single"/>
              </w:rPr>
              <w:t xml:space="preserve"> </w:t>
            </w:r>
            <w:r w:rsidRPr="00022613">
              <w:rPr>
                <w:spacing w:val="-10"/>
                <w:sz w:val="20"/>
                <w:u w:val="single"/>
              </w:rPr>
              <w:t>2</w:t>
            </w:r>
          </w:p>
        </w:tc>
      </w:tr>
      <w:tr w:rsidR="00125A07" w:rsidRPr="00022613" w:rsidTr="00125A07">
        <w:trPr>
          <w:gridAfter w:val="1"/>
          <w:wAfter w:w="28" w:type="dxa"/>
          <w:trHeight w:val="387"/>
        </w:trPr>
        <w:tc>
          <w:tcPr>
            <w:tcW w:w="10638" w:type="dxa"/>
            <w:gridSpan w:val="9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2.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Сведения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о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характерных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точках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границ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pacing w:val="-2"/>
                <w:sz w:val="20"/>
                <w:lang w:val="ru-RU"/>
              </w:rPr>
              <w:t>объекта</w:t>
            </w:r>
          </w:p>
        </w:tc>
      </w:tr>
      <w:tr w:rsidR="00125A07" w:rsidRPr="00022613" w:rsidTr="00125A07">
        <w:trPr>
          <w:gridAfter w:val="1"/>
          <w:wAfter w:w="28" w:type="dxa"/>
          <w:trHeight w:val="230"/>
        </w:trPr>
        <w:tc>
          <w:tcPr>
            <w:tcW w:w="1694" w:type="dxa"/>
            <w:gridSpan w:val="3"/>
            <w:vMerge w:val="restart"/>
          </w:tcPr>
          <w:p w:rsidR="00125A07" w:rsidRPr="00022613" w:rsidRDefault="00125A07" w:rsidP="00B63865">
            <w:pPr>
              <w:pStyle w:val="TableParagraph"/>
              <w:spacing w:before="175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286" w:right="279" w:firstLine="1"/>
              <w:jc w:val="both"/>
              <w:rPr>
                <w:sz w:val="20"/>
              </w:rPr>
            </w:pPr>
            <w:r w:rsidRPr="00022613">
              <w:rPr>
                <w:spacing w:val="-2"/>
                <w:sz w:val="20"/>
              </w:rPr>
              <w:t xml:space="preserve">Обозначение характерных </w:t>
            </w:r>
            <w:r w:rsidRPr="00022613">
              <w:rPr>
                <w:sz w:val="20"/>
              </w:rPr>
              <w:t>точек</w:t>
            </w:r>
            <w:r w:rsidRPr="00022613">
              <w:rPr>
                <w:spacing w:val="-2"/>
                <w:sz w:val="20"/>
              </w:rPr>
              <w:t xml:space="preserve"> границ</w:t>
            </w:r>
          </w:p>
        </w:tc>
        <w:tc>
          <w:tcPr>
            <w:tcW w:w="3117" w:type="dxa"/>
            <w:gridSpan w:val="2"/>
          </w:tcPr>
          <w:p w:rsidR="00125A07" w:rsidRPr="00022613" w:rsidRDefault="00125A07" w:rsidP="00B63865">
            <w:pPr>
              <w:pStyle w:val="TableParagraph"/>
              <w:spacing w:line="210" w:lineRule="exact"/>
              <w:ind w:left="913"/>
              <w:jc w:val="left"/>
              <w:rPr>
                <w:sz w:val="20"/>
              </w:rPr>
            </w:pPr>
            <w:r w:rsidRPr="00022613">
              <w:rPr>
                <w:sz w:val="20"/>
              </w:rPr>
              <w:t>Координаты,</w:t>
            </w:r>
            <w:r w:rsidRPr="00022613">
              <w:rPr>
                <w:spacing w:val="-10"/>
                <w:sz w:val="20"/>
              </w:rPr>
              <w:t xml:space="preserve"> м</w:t>
            </w:r>
          </w:p>
        </w:tc>
        <w:tc>
          <w:tcPr>
            <w:tcW w:w="2138" w:type="dxa"/>
            <w:gridSpan w:val="2"/>
            <w:vMerge w:val="restart"/>
          </w:tcPr>
          <w:p w:rsidR="00125A07" w:rsidRPr="00022613" w:rsidRDefault="00125A07" w:rsidP="00B63865">
            <w:pPr>
              <w:pStyle w:val="TableParagraph"/>
              <w:spacing w:before="175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622" w:right="211" w:hanging="399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Метод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 xml:space="preserve">определения </w:t>
            </w:r>
            <w:r w:rsidRPr="00022613">
              <w:rPr>
                <w:spacing w:val="-2"/>
                <w:sz w:val="20"/>
                <w:lang w:val="ru-RU"/>
              </w:rPr>
              <w:t>координат</w:t>
            </w:r>
          </w:p>
          <w:p w:rsidR="00125A07" w:rsidRPr="00022613" w:rsidRDefault="00125A07" w:rsidP="00B63865">
            <w:pPr>
              <w:pStyle w:val="TableParagraph"/>
              <w:spacing w:before="1" w:line="240" w:lineRule="auto"/>
              <w:ind w:left="263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характерной</w:t>
            </w:r>
            <w:r w:rsidRPr="00022613">
              <w:rPr>
                <w:spacing w:val="-8"/>
                <w:sz w:val="20"/>
                <w:lang w:val="ru-RU"/>
              </w:rPr>
              <w:t xml:space="preserve"> </w:t>
            </w:r>
            <w:r w:rsidRPr="00022613">
              <w:rPr>
                <w:spacing w:val="-2"/>
                <w:sz w:val="20"/>
                <w:lang w:val="ru-RU"/>
              </w:rPr>
              <w:t>точки</w:t>
            </w:r>
          </w:p>
        </w:tc>
        <w:tc>
          <w:tcPr>
            <w:tcW w:w="1986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60" w:line="240" w:lineRule="auto"/>
              <w:ind w:left="13" w:right="11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Средняя</w:t>
            </w:r>
          </w:p>
          <w:p w:rsidR="00125A07" w:rsidRPr="00022613" w:rsidRDefault="00125A07" w:rsidP="00B63865">
            <w:pPr>
              <w:pStyle w:val="TableParagraph"/>
              <w:spacing w:line="240" w:lineRule="auto"/>
              <w:ind w:left="13" w:right="11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квадратическая погрешность положения</w:t>
            </w:r>
          </w:p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1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характерной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точки (М</w:t>
            </w:r>
            <w:r w:rsidRPr="00022613">
              <w:rPr>
                <w:sz w:val="20"/>
                <w:vertAlign w:val="subscript"/>
              </w:rPr>
              <w:t>t</w:t>
            </w:r>
            <w:r w:rsidRPr="00022613">
              <w:rPr>
                <w:sz w:val="20"/>
                <w:lang w:val="ru-RU"/>
              </w:rPr>
              <w:t>), м</w:t>
            </w:r>
          </w:p>
        </w:tc>
        <w:tc>
          <w:tcPr>
            <w:tcW w:w="1703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175" w:line="240" w:lineRule="auto"/>
              <w:ind w:left="310" w:firstLine="116"/>
              <w:jc w:val="left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Описание обозначения</w:t>
            </w:r>
          </w:p>
          <w:p w:rsidR="00125A07" w:rsidRPr="00022613" w:rsidRDefault="00125A07" w:rsidP="00B63865">
            <w:pPr>
              <w:pStyle w:val="TableParagraph"/>
              <w:spacing w:line="240" w:lineRule="auto"/>
              <w:ind w:left="190" w:right="188" w:firstLine="1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точки на местности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 xml:space="preserve">(при </w:t>
            </w:r>
            <w:r w:rsidRPr="00022613">
              <w:rPr>
                <w:spacing w:val="-2"/>
                <w:sz w:val="20"/>
                <w:lang w:val="ru-RU"/>
              </w:rPr>
              <w:t>наличии)</w:t>
            </w:r>
          </w:p>
        </w:tc>
      </w:tr>
      <w:tr w:rsidR="00125A07" w:rsidRPr="00022613" w:rsidTr="00125A07">
        <w:trPr>
          <w:gridAfter w:val="1"/>
          <w:wAfter w:w="28" w:type="dxa"/>
          <w:trHeight w:val="1260"/>
        </w:trPr>
        <w:tc>
          <w:tcPr>
            <w:tcW w:w="1694" w:type="dxa"/>
            <w:gridSpan w:val="3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before="55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5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Х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  <w:p w:rsidR="00125A07" w:rsidRPr="00022613" w:rsidRDefault="00125A07" w:rsidP="00B63865">
            <w:pPr>
              <w:pStyle w:val="TableParagraph"/>
              <w:spacing w:before="55" w:line="240" w:lineRule="auto"/>
              <w:ind w:left="0"/>
              <w:jc w:val="left"/>
              <w:rPr>
                <w:sz w:val="20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Y</w:t>
            </w:r>
          </w:p>
        </w:tc>
        <w:tc>
          <w:tcPr>
            <w:tcW w:w="2138" w:type="dxa"/>
            <w:gridSpan w:val="2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  <w:tc>
          <w:tcPr>
            <w:tcW w:w="1703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</w:tr>
      <w:tr w:rsidR="00125A07" w:rsidRPr="00022613" w:rsidTr="00125A07">
        <w:trPr>
          <w:gridAfter w:val="1"/>
          <w:wAfter w:w="28" w:type="dxa"/>
          <w:trHeight w:val="230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spacing w:line="210" w:lineRule="exact"/>
              <w:ind w:left="7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1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spacing w:line="210" w:lineRule="exact"/>
              <w:ind w:left="5" w:right="1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2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3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10" w:lineRule="exact"/>
              <w:ind w:left="7" w:right="2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4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spacing w:line="210" w:lineRule="exact"/>
              <w:ind w:left="13" w:right="12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5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spacing w:line="210" w:lineRule="exact"/>
              <w:ind w:left="0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6</w:t>
            </w:r>
          </w:p>
        </w:tc>
      </w:tr>
      <w:tr w:rsidR="00125A07" w:rsidRPr="00022613" w:rsidTr="00125A07">
        <w:trPr>
          <w:gridAfter w:val="1"/>
          <w:wAfter w:w="28" w:type="dxa"/>
          <w:trHeight w:val="413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1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2045497.94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135293.02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2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2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2045390.98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135355.52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3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3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2045295.36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135346.27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1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4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2045267.27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135403.57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7"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ind w:left="7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4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5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2045264.13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135409.95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3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6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2045239.38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135460.34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3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7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2045119.56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135534.11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2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8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2044865.64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135671.35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3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9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2044688.11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136092.13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3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ind w:left="7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2044174.45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136292.35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1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7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2044036.71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136055.38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4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7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2043923.65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135918.72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3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ind w:left="7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2043821.11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135797.57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411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7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2043783.50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135755.92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7"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ind w:left="7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125A07">
        <w:trPr>
          <w:gridAfter w:val="1"/>
          <w:wAfter w:w="28" w:type="dxa"/>
          <w:trHeight w:val="208"/>
        </w:trPr>
        <w:tc>
          <w:tcPr>
            <w:tcW w:w="1694" w:type="dxa"/>
            <w:gridSpan w:val="3"/>
          </w:tcPr>
          <w:p w:rsidR="00125A07" w:rsidRPr="00022613" w:rsidRDefault="00125A07" w:rsidP="00B63865">
            <w:pPr>
              <w:pStyle w:val="TableParagraph"/>
              <w:spacing w:before="1" w:line="187" w:lineRule="exact"/>
              <w:ind w:left="7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</w:t>
            </w:r>
          </w:p>
        </w:tc>
        <w:tc>
          <w:tcPr>
            <w:tcW w:w="1557" w:type="dxa"/>
          </w:tcPr>
          <w:p w:rsidR="00125A07" w:rsidRPr="00022613" w:rsidRDefault="00125A07" w:rsidP="00B63865">
            <w:pPr>
              <w:pStyle w:val="TableParagraph"/>
              <w:spacing w:before="1" w:line="187" w:lineRule="exact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2043734.30</w:t>
            </w:r>
          </w:p>
        </w:tc>
        <w:tc>
          <w:tcPr>
            <w:tcW w:w="1560" w:type="dxa"/>
          </w:tcPr>
          <w:p w:rsidR="00125A07" w:rsidRPr="00022613" w:rsidRDefault="00125A07" w:rsidP="00B63865">
            <w:pPr>
              <w:pStyle w:val="TableParagraph"/>
              <w:spacing w:before="1"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135677.51</w:t>
            </w:r>
          </w:p>
        </w:tc>
        <w:tc>
          <w:tcPr>
            <w:tcW w:w="2138" w:type="dxa"/>
            <w:gridSpan w:val="2"/>
          </w:tcPr>
          <w:p w:rsidR="00125A07" w:rsidRPr="00022613" w:rsidRDefault="00125A07" w:rsidP="00B63865">
            <w:pPr>
              <w:pStyle w:val="TableParagraph"/>
              <w:spacing w:before="1" w:line="187" w:lineRule="exact"/>
              <w:ind w:left="7" w:right="1"/>
              <w:rPr>
                <w:spacing w:val="-2"/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before="1" w:line="187" w:lineRule="exact"/>
              <w:ind w:left="7"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6" w:type="dxa"/>
          </w:tcPr>
          <w:p w:rsidR="00125A07" w:rsidRPr="00022613" w:rsidRDefault="00125A07" w:rsidP="00B63865">
            <w:pPr>
              <w:pStyle w:val="TableParagraph"/>
              <w:spacing w:before="1" w:line="187" w:lineRule="exact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25A07" w:rsidRPr="00022613" w:rsidRDefault="00125A07" w:rsidP="00B63865">
            <w:pPr>
              <w:pStyle w:val="TableParagraph"/>
              <w:spacing w:before="1" w:line="187" w:lineRule="exact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 w:rsidSect="001A7D4A">
          <w:pgSz w:w="11910" w:h="16840"/>
          <w:pgMar w:top="1100" w:right="425" w:bottom="993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2043732.69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135677.56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2043718.58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135677.96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2043703.31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135680.68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2043705.57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135685.52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2043656.55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135707.31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2043683.86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135809.81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2043735.57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136087.15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2043725.85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136266.06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2043598.07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136712.38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2043380.79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136999.22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2043370.11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137014.92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2043240.61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137205.52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2043216.40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137273.34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2043025.83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138135.25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2042935.85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138281.05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2042925.64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138298.25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2042878.10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138384.08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2042720.26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138539.81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2042675.35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138601.48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2042565.70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138920.95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2042494.40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139076.33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2042485.26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139339.33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2042484.29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139366.93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2042134.04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139973.26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2041988.19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140197.44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2041849.77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140345.31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2041800.32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140435.48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2041735.30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140631.63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2041718.41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140674.48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2041620.15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140957.97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2041508.36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141280.10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2041477.86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141513.86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2041392.95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141669.70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2041225.53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141845.93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pacing w:val="-2"/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2040994.60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142089.04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2040895.39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142223.90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2040838.34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142330.12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2040801.95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142430.61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2040788.57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142510.42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2040802.03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142821.33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2040829.47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143160.26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2040867.60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143360.18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2040890.09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143444.94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2040929.01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143546.65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2041033.25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143691.74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2041149.69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143852.60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2041151.14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143854.60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2041199.40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143914.55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2041220.95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143941.28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2041978.39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144675.68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2042175.96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144932.86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2042182.21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144938.35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2042313.62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145053.79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2042504.34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145199.69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2042581.40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145236.84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2042656.29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145242.92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2042753.89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145245.94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2043040.43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145218.85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2043129.64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145226.39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2043574.17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145322.81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2043597.30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145335.59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2043603.73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145329.62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2043729.50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145418.26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2043729.52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145418.28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2044016.95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145665.02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2044144.09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145851.80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2044254.93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145940.50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2044397.10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146021.95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pacing w:val="-2"/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2044710.96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146132.06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2044784.10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146171.07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2044890.02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146250.51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2044898.53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146255.90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2044931.71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146276.64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2045014.38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146328.28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2045067.94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146353.27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2045234.52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146367.24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2045252.54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146362.06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2045541.76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146371.78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2046161.08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146593.18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2046331.32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146627.37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2046342.77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146629.20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2046521.97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146656.84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2046859.08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146694.92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2046914.45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146706.67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2046936.19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146711.29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2046996.18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146724.03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2047083.72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146764.58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2047126.25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146841.42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2047136.06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146859.26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2047142.04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146858.65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2047150.00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146855.51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2047196.51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146989.50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2047214.82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147122.14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2047193.67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147185.18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2047139.68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147254.58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2046847.81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147355.52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2046829.50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147368.50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2046820.30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147376.97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2046800.58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147398.39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2046789.26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147413.14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2046780.44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147426.87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2046766.39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147451.15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pacing w:val="-2"/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118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2046738.93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147500.31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2046720.82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147534.03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2046691.57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147587.62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2046449.19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148024.23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2046441.98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148037.22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2046435.51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148048.88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2046234.66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148406.35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2046089.79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148681.06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2046058.09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148737.08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2046009.67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148820.90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2045981.56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148873.15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2045922.24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148988.83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2045873.98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149112.79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2045719.42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149566.07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2045713.36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149612.71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2045768.35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149588.33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2045954.20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149507.37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2045960.84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149522.92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2045846.68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149571.35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2045827.09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149579.75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2045774.23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149603.13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2045723.47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149625.31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2045724.68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149629.21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2045719.42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149631.22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2045709.18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149738.50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2045706.03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149771.35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2045706.61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149771.53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2045702.44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149782.13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2045694.67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149807.55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2045571.27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150178.61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2045525.10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150336.13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2045525.76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150392.04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2045583.10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150599.87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2045581.13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150611.55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2045591.53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150649.20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2045594.70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150660.68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2045623.98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150721.26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2045639.79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150826.39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2045626.96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150823.62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2045627.36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150835.95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2045627.61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150843.85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2045642.93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150847.24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2045654.60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150852.99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2045700.78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150862.80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2045700.17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150867.17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2045716.01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150870.39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2045716.95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150866.08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2045787.35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150881.45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2045786.59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150886.17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2045866.33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150896.69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2045883.79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150987.68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2045876.34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151054.18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2045896.08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151056.17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2045895.73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151070.21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2045926.34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151095.68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2045937.87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151103.02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2046099.72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151048.22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2046107.21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151045.68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2046113.45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151043.57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2046121.38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151040.89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2046127.40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151038.85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2046143.17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151026.86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2046196.40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151015.48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2046322.24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150972.88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2046336.87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150966.96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2046343.72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150968.20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2046501.01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150900.54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2046529.24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150800.03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2046537.93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150751.05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2046576.79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150750.24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2046582.38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150750.21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2046590.43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150750.16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2046584.60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150784.11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2046676.48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150869.45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2046930.03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150923.72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2046943.09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150817.45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2046947.93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150820.87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2046956.64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150822.59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2046943.98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150926.71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2046991.72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150936.92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2047101.80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150939.99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2047128.46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150863.51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2047257.90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150831.23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2047356.16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150902.51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2047556.48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150917.99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2047678.78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150779.93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2047733.71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150893.22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2047861.41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151692.71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2047866.47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151722.35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2047863.96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151722.42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2047828.14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151722.80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2047782.00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151722.31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2047738.31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151721.87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2047704.69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151719.81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2047697.06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151719.71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2047636.88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151723.78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2047591.66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151905.87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2046937.24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151860.30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2046950.07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151640.00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2046884.48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151625.47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2046881.44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151641.46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2046861.25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151714.56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2046860.59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151701.53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2046857.60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151716.89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2046858.23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151739.30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2046773.73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152172.03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2046751.54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152292.25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2046659.81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152416.26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2046558.12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152547.56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2046504.41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152625.06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2046447.81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152696.53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2046395.70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152764.92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2046227.22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152991.76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2046236.26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153012.70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2046164.01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153106.53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2046138.16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153141.25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2046108.96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153134.64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2046080.51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153138.46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2046060.55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153157.80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2046043.59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153189.24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2046040.80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153228.43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2046028.84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153229.25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2046015.54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153230.18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2046006.55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153230.79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2045895.99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153188.58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2045816.31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153190.04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2045781.48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153195.76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2045756.95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153202.49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2045720.95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153215.73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2045687.77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153234.37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2045657.51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153255.69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2045637.42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153273.15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2045646.64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153282.38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2045648.03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153283.85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2045649.60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153285.40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2045658.69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153294.51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2045704.23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153261.61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2045733.72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153245.30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2045767.73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153232.29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2045810.69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153222.61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2045820.61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153221.36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2045817.03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153226.01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2045824.96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153232.11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2045831.06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153224.18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2045826.49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153220.66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2045871.04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153220.18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2045912.24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153225.91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2045953.98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153238.87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2046045.70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153278.37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2046252.40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153369.51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2046390.65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153432.30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2046495.01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153481.73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2046579.03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153527.57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2046656.04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153575.58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2046752.31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153645.34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2046596.30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153852.24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2046576.47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153860.07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2046565.50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153875.28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2046556.07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153892.94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2046553.85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153900.35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2046531.34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153927.45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2046525.52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153937.44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2046523.18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153945.97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2046522.74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153949.38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2046516.89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153957.37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2046514.99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153962.36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2046507.06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153968.31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2046493.22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153971.40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2046476.04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153967.41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2046460.52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153956.68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2046450.76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153967.34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2046492.68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154013.70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2046477.75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154031.41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2046428.61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154035.52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2046406.71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154056.44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2046400.37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154111.78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2046360.28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154103.51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2046335.22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154111.34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2046280.34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154102.55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2046241.07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154078.79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2046220.78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154079.24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2046197.11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154068.92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2046183.79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154100.21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2046232.36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154159.25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2046243.31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154221.36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2046353.35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154288.17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2046331.79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154319.07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2046274.27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154360.98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2046276.12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154385.62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2046300.23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154443.13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2046282.07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154473.12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2046221.91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154512.57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2046168.66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154536.84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2046123.38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154518.96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2046106.18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154495.93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2046114.24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154438.84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2046130.29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154407.42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2046099.18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154368.01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2046070.63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154362.05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2046046.94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154381.38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2046058.26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154449.69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2046092.53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154483.87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2046092.99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154509.62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2046110.25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154523.86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2046121.95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154522.51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2046179.88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154545.19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2046194.11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154573.87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2046183.62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154628.14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2046233.44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154824.18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2046149.91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154837.82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2046010.98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154869.92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2045961.80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154872.89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2045909.06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154893.88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2045817.32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154912.07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2045730.91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154958.17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2045720.01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154946.90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2045709.46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154953.94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2045686.25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154929.19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2045690.86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154924.59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2045684.27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154917.52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2045679.01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154921.78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2045634.24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154877.69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2045482.44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154609.91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2045488.05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154605.96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2045482.75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154597.53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2045476.85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154600.46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2045427.85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154514.01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2044920.07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154353.48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2044640.07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154274.32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2044612.10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154301.28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2044552.01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154357.91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2044506.54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154394.13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2044467.99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154419.90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2044371.80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154474.61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2044255.98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154539.34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2044250.79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154547.93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2044239.34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154549.91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2044091.66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154633.92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2044054.98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154656.88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2044043.70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154658.68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2044023.45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154670.04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2044012.92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154676.02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2044168.51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154959.51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2044205.11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154982.53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2044415.95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155067.58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2044474.65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155105.56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2044551.13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155166.41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2044684.20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155303.64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2044712.06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155321.23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2044777.31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155340.29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2044949.36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155370.05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2045029.79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155386.58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2045086.33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155410.05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2045332.12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155555.07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2045335.58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155557.11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2045425.30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155610.05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2045808.75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155894.59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2046128.91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156119.40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2046265.21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156215.08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2046360.80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156288.54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2046510.85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156407.76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2046573.92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156489.04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2046626.37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156587.78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2046910.79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157034.49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2046930.51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157062.46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2047032.96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157151.01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2047047.50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157162.13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2047266.50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157270.73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2047355.13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157343.05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2047583.05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157563.73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2047693.63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157677.03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2047859.29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157850.87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2047875.55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157859.55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2047884.58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157868.92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2047898.38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157891.12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2048016.84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158014.99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2048197.92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158231.81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2048303.43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158355.39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2048379.09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158439.17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2048430.12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158469.40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2048461.39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158478.59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2048496.50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158486.44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2048682.65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158528.08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2048741.67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158524.67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2048860.94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158467.57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2048902.21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158429.40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2048999.80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158283.12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2049050.99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158234.35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2049119.61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158189.94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2049459.58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157979.38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2049978.28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157642.36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2050026.44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157599.71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2050083.25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157521.86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2050284.79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157200.90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2050355.98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157094.50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2050491.13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156910.40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2050719.47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156702.46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2050890.62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156524.92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2051068.69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156399.33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2051469.95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156091.37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2051627.98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156022.09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2051691.76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156010.55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2051784.36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156006.16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2051913.52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156052.10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2051996.65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156108.58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2052045.63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156147.13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2052060.15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156178.99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2052076.59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156158.74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2052406.33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156411.47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2052501.56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156488.66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2052544.37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156528.95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2052597.78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156541.95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2052656.47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156537.56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2052716.62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156564.87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2052754.84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156579.60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2052758.68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156607.88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2052652.48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156559.97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2052580.41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156558.36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2052676.24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156627.54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2052773.21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156714.94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2052781.54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156721.72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2052781.56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156721.72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2052788.44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156727.33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2053030.19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156921.39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2053349.47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157185.50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2053354.06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157203.12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2053355.99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157206.63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2053390.68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157223.84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2053552.83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157389.67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2053631.08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157450.38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2053775.39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157536.29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2053994.04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157629.17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2054189.73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157783.38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2054223.61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157806.45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2054301.88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157859.00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2054351.79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157888.47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2054432.49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157928.88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2054558.41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157976.05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2054673.98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158028.89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2054754.93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158076.98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2054863.34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158151.83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2055032.00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158302.85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2055205.43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158418.81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2055433.65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158591.88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2055499.23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158630.23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2055525.57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158644.20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2055773.62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158723.78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2056035.27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158777.23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2056117.51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158812.34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2056127.93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158818.23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2056185.01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158846.63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2056335.39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158979.76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2056539.00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159121.86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2056763.29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159228.13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2056777.58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159232.69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2056837.58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159250.02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2056847.49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159251.38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2056912.24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159265.95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2057168.84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159370.23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2057255.59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159396.87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2057294.57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159410.29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2057298.17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159415.09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2057302.97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159411.49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2057404.09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159423.10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2057543.73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159458.17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2057640.36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159490.49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2057685.88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159475.37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2057736.00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159458.74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2057765.90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159438.87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2057831.87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159412.75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2057923.11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159378.71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2057991.96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159365.03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2058090.74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159356.78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2058133.25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159345.26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2058146.42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159341.69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2058156.94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159333.97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2058185.92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159312.70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2058221.02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159276.03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2058242.81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159253.27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2058260.51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159224.49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2058307.00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159148.92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2058352.71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159113.92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2058407.22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159090.23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2058483.75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159080.10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2058579.73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159099.73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2058664.81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159140.04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2058739.33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159183.82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2058896.25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159281.24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2058968.18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159300.64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2059050.23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159332.94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2059110.95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159358.98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2059169.27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159404.39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2059258.20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159525.78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2059393.84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159661.42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2059406.89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159674.23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2059423.34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159647.59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2059440.33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159624.71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2059457.44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159606.83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2059479.63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159592.55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2059501.60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159568.30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2059516.23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159551.75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2059523.51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159542.81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2059534.49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159530.05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2059545.46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159517.32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2059564.92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159493.12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2059575.85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159479.12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2059585.68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159471.38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2059601.72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159462.29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2059609.13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159457.11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2059628.70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159437.91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2059639.56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159420.18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2059645.19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159392.54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2059647.57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159387.49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2059665.95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159370.79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2059673.34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159365.62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2059685.70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159359.12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2059698.02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159351.33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2059707.78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159339.87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2059718.69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159324.63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2059721.11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159320.78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2059730.89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159311.84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2059764.03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159283.55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2059770.83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159252.16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2059797.62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159220.31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2059827.95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159179.62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2059860.55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159127.60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2059877.33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159094.71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2059893.13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159074.38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2059897.59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159050.52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2059910.83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159027.70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2059918.02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159013.76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2059926.71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159011.09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2059941.74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159011.98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2059951.85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159016.77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2059959.52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159024.08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2059972.21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159032.59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2059986.30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159047.23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2059998.95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159054.46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2060012.82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159059.14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2060025.35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159060.12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2060042.91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159062.25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2060056.74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159065.69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2060069.34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159070.40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2060086.84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159070.01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2060094.32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159068.56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2060100.41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159062.20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2060101.52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159055.94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2060098.83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159047.22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2060092.36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159037.36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2060087.07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159024.96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2060082.88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159005.06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2060079.96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158986.37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2060078.51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158977.67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2060076.98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158965.21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2060081.14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158927.58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2060103.74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158875.82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2060128.85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158825.21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2060142.92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158783.64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2060146.00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158753.56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2060148.68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158745.51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2060149.49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158742.25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2060151.33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158739.13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2060175.99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158750.08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2060277.67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158747.02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2060367.16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158794.00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2060481.24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158795.56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2060497.44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158781.79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2060513.22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158768.46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2060585.83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158707.08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2060627.75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158604.58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2060704.44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158557.26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2060772.93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158457.90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2060869.59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158415.32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2060897.62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158354.94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2060972.28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158298.73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2061085.23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158292.59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2061137.62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158339.46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2061265.66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158333.13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2061343.40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158391.02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2061440.06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158545.93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2061466.96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158546.19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2061494.37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158546.51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2061505.83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158546.70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2061524.44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158551.86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2061537.42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158556.29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2061549.22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158561.37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2061560.74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158568.55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2061579.32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158581.74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2061616.50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158616.71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2061623.20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158623.56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2061631.98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158632.45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2061643.32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158643.06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2061659.16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158657.53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2061663.34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158660.11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2061666.69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158660.24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2061680.06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158654.70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2061695.64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158669.07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2061713.75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158649.17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2061716.93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158645.70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2061725.27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158653.66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2061727.83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158709.29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2061659.43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158747.19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2061568.31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158897.29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2061583.68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158915.88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2061633.62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158976.20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2061648.12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158993.70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2061672.54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159130.09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2061671.96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159142.51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2061677.34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159177.02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2061695.25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159212.80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2061697.38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159245.86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2061702.66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159259.90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2061697.45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159384.40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2061697.45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159390.40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2061697.57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159473.42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2061698.20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159479.39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2061697.70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159540.78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2061712.60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159545.62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2061728.50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159568.02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2061735.10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159581.36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2061733.95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159606.80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2061735.00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159707.33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2061731.68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159865.38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2061725.15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160088.00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2061724.95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160094.74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2061677.34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160122.33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2061671.40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160128.40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2061657.70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160135.65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2061652.34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160144.07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2061477.26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160248.64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2061472.59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160247.64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2061451.05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160259.93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2061440.69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160269.11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2061424.87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160278.85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2061379.45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160306.22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2061083.53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160478.68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2060594.91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160480.65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2060588.61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160466.99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2060571.26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160454.80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2060554.99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160441.43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2060522.32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160409.54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2060505.04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160398.22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2060488.82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160388.62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2060472.95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160386.21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2060435.25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160380.96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2060423.65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160381.47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2060389.05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160405.67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2060322.54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160460.87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2060321.96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160461.37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2060313.31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160472.86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2060309.91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160478.24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2060289.60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160529.39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2060271.08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160523.48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2060223.44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160508.27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2060229.89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160446.67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2060223.88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160405.03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2060210.85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160359.52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2060190.35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160316.28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2060185.76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160307.94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2060173.59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160285.85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2060143.27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160251.30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2060101.90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160221.79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2060079.38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160206.50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2060046.79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160187.42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2060048.07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160185.27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2060050.85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160180.59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2060053.48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160176.17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2059994.20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160141.65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2059936.36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160107.97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2059932.05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160105.47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2059889.15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160080.42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2059870.27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160069.63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2059809.36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160034.92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2059782.79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160019.53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2059638.59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159935.74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2059643.55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159926.91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2059544.77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159868.66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2059500.30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159861.10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2059380.04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159789.27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2059373.04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159800.27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2059370.62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159804.05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2059363.90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159814.62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2059098.96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159663.01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2058594.18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159451.51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2058427.28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159417.50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2058231.32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159446.01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2058020.81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159530.57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2057752.75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159553.22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2057653.14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159525.52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2057469.15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159604.62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2057435.60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159613.61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2057388.29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159626.26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2057379.56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159628.76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2057379.54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159628.76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2057367.12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159632.34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2057200.61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159467.82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2056924.39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159313.04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2056797.89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159281.50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2056775.87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159280.81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2056758.57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159278.80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2056673.79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159248.84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2056560.08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159186.27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2056520.78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159164.64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2056410.15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159088.95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2056323.48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159035.80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2056226.82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158958.74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2056169.84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158908.70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2056160.24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158901.93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2056063.66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158833.85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2055977.06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158814.58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2055823.31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158794.88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2055602.79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158746.41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2055491.24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158673.62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2055466.86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158657.70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2055451.81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158646.37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2055365.75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158598.93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2054994.32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158329.30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2054891.84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158224.92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2054732.83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158113.50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2054640.71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158056.89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2054508.51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158023.22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2054459.48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158012.79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2054435.26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157996.16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2054315.61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157920.25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2054115.06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157776.05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2054099.90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157774.39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2054096.63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157769.30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2054086.45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157759.48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2053992.85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157678.42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2053943.81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157653.25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2053720.74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157561.40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2053667.87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157539.57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2053625.33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157513.49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2053604.07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157498.61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2053601.88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157497.07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2053568.12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157473.43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2053462.47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157356.14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2053426.24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157326.08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2053409.78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157312.42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2053405.33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157308.73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2053351.60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157280.75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2053238.50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157248.83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2053214.81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157233.69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2053187.04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157213.32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2053171.82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157202.16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2053139.78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157165.86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2052979.61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156945.54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2052931.99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156905.45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2052809.22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156796.63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2052517.51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156553.80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2052493.61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156538.36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2052438.36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156494.75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2052378.91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156440.91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2052076.47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156202.81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2052030.08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156168.67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2052024.65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156150.45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2051903.55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156065.78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2051804.54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156032.88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2051766.65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156026.95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2051674.56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156033.11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2051534.34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156096.37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2051476.47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156126.90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2051447.50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156142.19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2051423.79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156160.15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2051103.29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156403.02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2050909.41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156540.66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2050792.18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156665.82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2050742.15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156724.18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2050521.30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156916.21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2050355.48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157128.01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2050287.16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157236.56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2050088.97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157559.81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2050027.73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157639.10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2049534.82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157958.12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2049529.10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157966.70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2049513.82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157977.28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2049425.74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158023.74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2049413.77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158031.43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2049265.44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158126.72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2049250.26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158136.46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2049052.83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158266.94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2048924.49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158445.52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2048869.43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158490.65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2048809.60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158530.65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2048710.36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158549.96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2048601.63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158535.35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2048519.75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158512.33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2048483.50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158503.17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2048451.66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158495.23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2048380.61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158466.55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2048290.40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158369.31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2048290.39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158369.29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2047964.75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157988.40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2047929.06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157954.33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2047898.89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157936.68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2047887.25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157909.67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2047856.43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157878.85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2047740.55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157760.64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2047680.23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157689.78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2047555.75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157562.55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2047305.74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157326.83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2047177.81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157264.73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2047151.53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157258.59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2047147.95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157247.74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2047112.38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157230.76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2047075.11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157260.42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2047067.58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157266.41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2046952.97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157575.45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2046791.79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157756.01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2046710.59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157831.90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2046635.69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157986.88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2046567.39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158178.86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2046479.85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158368.41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2046446.28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158425.46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2046413.59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158513.54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2046394.42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158560.14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2046336.63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158663.13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2046424.62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158726.28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2046472.78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158880.02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2046476.79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158889.18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2046485.95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158885.17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2046526.69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158878.18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2046557.71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159011.88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2046532.54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159083.75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2046681.22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159165.13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2046759.21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159284.83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2046781.02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159317.51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2046787.12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159337.18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2046791.48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159362.21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2046796.84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159822.09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2046794.68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159839.51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2046780.78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159874.90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2046624.00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160051.19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2046564.07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160332.06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2046374.49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160602.52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2046095.18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160867.40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2046032.52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160979.30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2045888.25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161204.14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2045809.30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161172.05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2045516.58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161025.95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2045514.18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161012.67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2045544.36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160945.59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2045646.90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160717.52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2045478.75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160630.52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2045543.44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160364.58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2045514.40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160322.24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2045507.69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160296.18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2045509.94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160202.19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2045508.32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160109.32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2045507.90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160085.43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2045507.62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160070.36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2045499.70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160070.43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2045499.61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160066.04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2045498.15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159992.81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2045483.12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159993.16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2045510.05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159975.70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2045547.86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159915.63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2045521.49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159897.79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2045517.55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159902.22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2045503.60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159891.67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2045506.69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159887.31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2045442.45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159840.00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2045439.07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159843.96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2045425.39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159834.01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2045429.06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159829.58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2045350.42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159771.31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2045346.70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159775.58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2045332.70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159764.83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2045336.22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159760.17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2045266.47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159708.52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2045266.45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159708.51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2045265.32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159707.68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2045285.28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159630.67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2045280.24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159629.34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2045284.14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159611.28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2045289.55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159612.54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2045309.32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159531.71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2045304.47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159530.29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2045309.08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159512.76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2045315.90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159514.14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2045319.40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159502.10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2045308.29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159472.89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2045317.21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159453.23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2045378.23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159386.34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2045406.32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159340.40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2045437.56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159220.88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2045426.82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159218.06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2045440.94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159142.25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2045448.38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159112.27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2045443.30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159111.00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2045445.34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159100.12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2045449.57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159101.18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2045497.35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159035.43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2045492.51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159031.90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2045499.61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159022.58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2045502.95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159024.71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2045531.71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158983.66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2045519.16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158974.19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2045553.76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158929.35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2045549.06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158925.98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2045555.31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158917.29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2045560.16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158920.46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2045587.22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158877.82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2045615.78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158861.08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2045586.69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158817.88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2045556.10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158776.22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2045531.28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158744.06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2045507.96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158726.94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2045484.68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158715.78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2045447.22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158710.63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2045421.38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158707.08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2045333.56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158721.04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2045326.73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158685.20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2045377.93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158612.60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2045476.67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158577.07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2045536.25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158569.54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2045796.71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158754.13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2045798.71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158757.35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2045911.23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158690.79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2046095.52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158580.32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2046092.07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158573.88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2046102.88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158567.79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2046106.48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158573.71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2046234.36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158495.59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2046407.13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158360.34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2046413.71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158361.41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2046435.07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158346.80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2046511.78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158162.00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2046515.61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158152.73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2046536.28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158102.77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2046537.81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158099.07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2046559.48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158046.68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2046563.33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158037.38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2046603.65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157939.90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2046605.19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157936.19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2046645.98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157837.61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2046647.50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157833.90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2046651.00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157825.46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2046839.67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157635.46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2046871.78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157596.27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2046920.42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157530.50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2047020.16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157233.92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2047021.37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157223.62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2047028.25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157186.69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2047025.25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157184.24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2046905.43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157070.80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2046629.98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156644.94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2046561.45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156514.66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2046507.67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156435.73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2046444.83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156379.23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2046117.87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156138.27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2045779.93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155903.38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2045452.22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155652.42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2045329.96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155575.82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2045318.61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155569.11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2045051.20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155415.50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2044943.38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155387.54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2044774.19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155358.51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2044693.66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155341.73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2044523.21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155171.66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2044431.33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155100.75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2044190.81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154996.81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2044143.29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154970.33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2043996.76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154685.07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2043978.79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154698.61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2043950.37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154713.27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2043894.83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154737.86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2043885.90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154738.34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2043823.30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154752.58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2043775.11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154754.90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2043732.78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154751.75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2043670.53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154741.89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2043592.56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154720.74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2043501.36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154695.43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2043458.86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154675.56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2043413.89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154659.43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2043169.04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154580.80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2043065.16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154546.02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2042998.42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154512.06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2042888.18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154431.19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2042848.46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154410.45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4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2042817.40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154398.21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2042783.54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154390.25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2042731.88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154378.28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2042723.81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154376.48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2042723.95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154375.42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2042724.79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154368.26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2042727.51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154345.53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2042727.89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154342.35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2042833.70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154371.84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2042884.37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154393.58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2042915.39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154413.24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2042989.31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154465.97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2043004.36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154469.82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2043020.81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154486.00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2043045.91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154500.90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2043073.67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154510.33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2043118.45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154532.98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2043149.23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154541.77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2043167.79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154536.42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2043178.51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154550.25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2043192.97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154553.36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2043254.37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154575.80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2043266.81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154572.73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2043271.52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154582.01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2043506.42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154651.72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2043627.54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154696.95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2043638.02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154687.37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2043649.95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154702.96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2043687.24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154713.11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2043697.10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154707.14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2043706.87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154717.07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2043754.83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154719.72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2043773.56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154715.67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2043818.23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154717.02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2043826.76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154710.20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2043841.34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154710.46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2043889.35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154695.35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2043917.41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154692.20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2043942.23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154677.95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2043977.84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154661.27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2043960.82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154623.60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2043830.02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154403.82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2043822.53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154391.48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2043514.99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153919.35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2043487.18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153875.02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2043420.38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153778.53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2043393.55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153737.37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2043360.26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153694.60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2043306.00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153613.95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2043174.35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153569.45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2043170.41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153580.71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2043065.12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153554.35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2043027.99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153547.01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2042994.70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153545.71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2042875.81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153541.20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2042854.46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153540.40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2042588.97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153536.36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2042552.57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153536.66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2042319.27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153433.52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2042160.59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153367.73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2042042.26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153285.82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2041995.18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153286.71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2041995.91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153274.92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2041996.72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153261.86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2042019.82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153261.51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2042035.69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153261.28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2042049.81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153261.05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2042150.37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153331.69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2042179.93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153349.53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2042211.52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153365.96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2042309.73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153407.62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2042402.78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153445.93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2042404.95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153439.97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2042569.14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153506.37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2042716.29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153510.18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2042793.93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153513.46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2042798.84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153513.66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2042804.76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153513.70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2042809.49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153513.75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2042821.85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153513.89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2042826.09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153513.91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2042830.23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153513.96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2042834.75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153513.99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2042941.01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153522.25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2042964.98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153524.11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2042984.40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153525.63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2042996.34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153526.56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2043012.53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153527.81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2043024.02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153528.71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2043028.77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153529.08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2043067.80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153532.11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2043086.48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153533.56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2043090.76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153533.90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2043112.65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153535.75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2043237.00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153546.33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2043237.09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153551.33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2043277.26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153554.33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2043291.18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153555.38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2043291.24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153558.67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2043332.31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153561.82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2043288.36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153484.17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2043290.72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153473.23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2043287.96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153472.55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2043289.99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153462.13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2043293.52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153462.85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2043294.63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153457.46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2043295.81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153457.75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2043310.19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153399.74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2043278.59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153390.19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2043269.23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153387.36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2043270.22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153382.55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2043247.41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153371.23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2043263.67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153305.95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2043260.25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153305.15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2043259.04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153287.61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2043286.41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153222.59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2043325.06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153172.30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2043353.54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153168.15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2043375.78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153068.28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2043491.03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152985.49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2043501.44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152903.12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2043735.80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152936.48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2043737.81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152936.77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2043746.54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152947.54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2043746.83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152945.77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2043749.72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152928.06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2043752.06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152913.89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2043635.57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152892.19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2043506.31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152868.08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2043818.72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152518.53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2043871.87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152548.27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2044100.87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152193.00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2044330.67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151840.97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2044499.93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151579.80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2044584.83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151448.27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2044652.23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151309.91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2044658.52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151312.97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2044662.89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151303.99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2044656.60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151300.92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2044678.06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151256.87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2044680.58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151251.72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2044685.77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151241.04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2044708.14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151207.20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2044733.44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151196.35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2044755.41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151194.80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2044799.31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151188.78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2044837.55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151189.87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2044881.66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151205.19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2045458.93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151315.11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2045476.28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151317.23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2045483.52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151317.16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2045493.72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151311.86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2045500.48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151306.38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2045506.52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151299.82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2045511.83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151291.84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2045518.92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151282.03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2045528.58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151263.08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2045557.11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151130.57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2045572.03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151021.91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2045572.04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151021.88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2045595.90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150848.18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2045609.26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150848.60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2045608.69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150830.94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2045593.01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150830.37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2045592.16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150816.25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2045586.91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150728.89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2045578.72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150672.33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2045567.12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150630.30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2045561.79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150611.73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2045556.11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150591.98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2045538.21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150529.50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2045529.42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150498.84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2045498.45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150390.83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2045490.33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150302.22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2045506.41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150249.93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2045516.09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150231.75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2045537.95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150166.36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2045546.00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150169.22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2045595.28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150027.75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2045639.56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149894.49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2045644.56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149879.41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2045672.60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149795.06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2045682.00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149766.79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2045691.10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149649.74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2045675.21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149654.33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2045671.73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149650.91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2045691.74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149624.84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2045692.64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149612.86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2045695.80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149570.96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2045743.94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149431.04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2045771.86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149337.44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2045779.46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149327.14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2045899.58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148975.91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2045937.78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148909.72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2045941.22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148903.78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2045983.10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148831.23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2045997.08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148805.24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2046039.11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148715.46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2046035.84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148694.80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2046064.49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148667.92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2046185.83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148447.90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2046238.30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148348.60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2046285.44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148267.33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2046319.66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148205.31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2046317.80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148192.76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2046326.42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148181.32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2046339.24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148174.21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2046422.72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148030.68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2046429.97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148017.72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2046711.47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147510.32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2046710.37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147501.61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2046741.51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147450.15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2046751.06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147434.38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2046761.25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147417.53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2046763.72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147413.45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2046767.03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147407.98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2046780.77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147385.27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2046816.22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147355.56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2046838.23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147339.67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2046887.13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147306.17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2047028.91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147256.28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2047065.21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147251.35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2047066.22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147251.21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2047080.16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147246.12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2047104.57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147237.23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2047138.76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147191.51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2047158.62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147148.70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2047167.27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147096.98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2047161.69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147017.25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2047126.97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146894.92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2047120.20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146880.67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2047096.56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146830.95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2047065.99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146798.98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2047046.19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146782.33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2046937.38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146740.81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2046911.27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146736.39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2046908.85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146750.53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2046849.14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146740.00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2046503.68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146677.32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2046340.60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146652.45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2046210.18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146635.74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2046027.01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146578.91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2045815.75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146513.36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2045568.90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146427.25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2045489.85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146411.62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2045331.20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146392.32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2045290.31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146394.07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2045268.02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146395.02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2045260.66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146379.06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2045242.03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146384.33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2045246.58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146394.69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2045131.37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146395.62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2045070.93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146382.47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2045009.77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146356.55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2044920.04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146291.38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2044861.18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146254.06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2044857.59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146259.34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2044732.30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146181.73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2044602.03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146127.47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2044418.21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146071.68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2044272.90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145996.87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2044130.39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145886.72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2043961.50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145664.19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2043707.39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145451.12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2043569.40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145348.47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2043069.24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145246.67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2042704.44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145284.21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2042597.30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145279.36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2042457.74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145208.57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2042266.36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145050.35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2042275.68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145045.10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2042160.20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144942.78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2041962.98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144686.76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2041814.90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144543.01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2041207.87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143953.70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2041185.35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143925.73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2041141.41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143870.93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2041121.55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143843.63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2040992.87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143666.83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2040981.75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143651.54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2040972.25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143638.50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2040963.12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143625.95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2040941.12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143595.73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2040910.14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143553.15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2040859.89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143415.69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2040845.42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143357.67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2040824.14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143248.73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2040790.44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143054.22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2040773.89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142887.12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2040764.88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142770.33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2040759.06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142597.77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2040761.20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142526.82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2040777.13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142442.55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2040781.07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142444.58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2040786.12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142424.71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2040777.66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142420.33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2040785.05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142401.51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2040827.39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142293.80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2040911.43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142153.92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2041084.07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141958.32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2041150.00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141888.48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2041183.72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141852.77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2041221.94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141812.29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2041362.05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141656.00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2041435.30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141532.09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2041478.76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141272.66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2041695.71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140670.92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2041702.20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140652.93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2041711.21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140627.95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2041780.18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140415.86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2041822.56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140337.19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2041957.05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140194.07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2042048.78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140062.90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2042087.96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139981.32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2042174.98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139854.95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2042387.10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139492.02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2042434.10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139411.23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2042462.21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139309.02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2042467.02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139078.45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2042584.15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138795.80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2042633.93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138625.27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2042695.28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138527.23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2042832.96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138394.23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2042909.54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138289.12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2042914.34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138281.04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2042916.38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138277.60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2042919.76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138271.92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2043005.40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138112.83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2043203.00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137211.72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2043348.37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136998.50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2043354.96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137003.47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2043366.19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136987.83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2043359.69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136982.76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2043398.95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136931.32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2043388.35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136920.34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2043395.56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136911.18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2043411.26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136891.26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2043435.71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136893.66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2043580.81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136684.29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2043709.06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136223.90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2043697.73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136104.29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2043615.66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135621.22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2043625.63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135475.49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2043664.25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135393.95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2043740.20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135225.55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2043734.01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135204.67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2043728.50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135186.28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2043725.28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135177.06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2043718.87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135155.63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2043719.84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135153.41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2043890.78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134768.42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2043911.12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134725.58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2043950.43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134708.45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2044210.46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134598.51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2044352.23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134701.63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2044398.55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134740.75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2044399.64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134756.01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2044372.06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134797.44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2044314.27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134859.99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2044171.14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134938.84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2043871.53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135048.23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2043805.66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135122.13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2043809.34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135120.19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2043824.31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135104.77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2043836.69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135093.56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2043857.49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135078.65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2043884.89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135061.39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2043912.20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135049.26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2043955.75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135031.42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2044012.61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135010.67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2044065.72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134990.48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2044116.48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134973.22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2044172.79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134951.58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2044216.51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134931.04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2044266.94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134904.12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2044304.49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134879.88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2044334.02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134854.89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2044353.58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134835.14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2044365.70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134820.47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2044379.23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134801.05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2044412.58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134753.85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2044422.81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134760.98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2044430.19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134763.56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2044455.07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134781.54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2044483.60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134802.16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2044499.22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134781.21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2044499.61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134780.69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2044509.43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134773.57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2044535.92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134751.45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2044552.11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134735.73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2044572.45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134710.21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2044573.50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134708.89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2044574.31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134707.69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2044586.57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134689.72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2044587.58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134688.22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2044645.40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134603.28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2044645.95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134602.33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2044706.85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134493.65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2044709.97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134487.74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2044932.89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134630.57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2044937.17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134638.25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2044965.72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134681.06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2044991.62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134720.77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2044988.49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134725.48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2044996.92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134738.23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2045033.46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134766.88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2045029.71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134772.40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2045043.23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134782.82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2045047.29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134777.79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2045080.29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134807.02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1409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2045118.36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134879.14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187" w:lineRule="exact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221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25A07" w:rsidRPr="00022613" w:rsidTr="00B63865">
        <w:trPr>
          <w:trHeight w:val="207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1410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2045112.48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134881.89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2045120.24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134897.96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5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1412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2045126.33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134895.49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1413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2045140.47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134924.22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1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1414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2045201.64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134966.76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25A07" w:rsidRPr="00022613" w:rsidRDefault="00125A07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4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1415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2045470.05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135156.05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1416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2045486.09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135167.38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1417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2045460.62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135228.11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2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1418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2045466.62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135238.55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41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ind w:left="93" w:right="84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2045497.94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135293.02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25A07" w:rsidRPr="00022613" w:rsidTr="00B63865">
        <w:trPr>
          <w:trHeight w:val="387"/>
        </w:trPr>
        <w:tc>
          <w:tcPr>
            <w:tcW w:w="10634" w:type="dxa"/>
            <w:gridSpan w:val="6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7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3.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Сведения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о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характерных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точках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части</w:t>
            </w:r>
            <w:r w:rsidRPr="00022613">
              <w:rPr>
                <w:spacing w:val="-6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(частей)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границы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pacing w:val="-2"/>
                <w:sz w:val="20"/>
                <w:lang w:val="ru-RU"/>
              </w:rPr>
              <w:t>объекта</w:t>
            </w:r>
          </w:p>
        </w:tc>
      </w:tr>
      <w:tr w:rsidR="00125A07" w:rsidRPr="00022613" w:rsidTr="00B63865">
        <w:trPr>
          <w:trHeight w:val="230"/>
        </w:trPr>
        <w:tc>
          <w:tcPr>
            <w:tcW w:w="1691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59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93" w:right="83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 xml:space="preserve">Обозначение характерных </w:t>
            </w:r>
            <w:r w:rsidRPr="00022613">
              <w:rPr>
                <w:sz w:val="20"/>
                <w:lang w:val="ru-RU"/>
              </w:rPr>
              <w:t xml:space="preserve">точек части </w:t>
            </w:r>
            <w:r w:rsidRPr="00022613">
              <w:rPr>
                <w:spacing w:val="-2"/>
                <w:sz w:val="20"/>
                <w:lang w:val="ru-RU"/>
              </w:rPr>
              <w:t>границы</w:t>
            </w:r>
          </w:p>
        </w:tc>
        <w:tc>
          <w:tcPr>
            <w:tcW w:w="3121" w:type="dxa"/>
            <w:gridSpan w:val="2"/>
          </w:tcPr>
          <w:p w:rsidR="00125A07" w:rsidRPr="00022613" w:rsidRDefault="00125A07" w:rsidP="00B63865">
            <w:pPr>
              <w:pStyle w:val="TableParagraph"/>
              <w:spacing w:line="210" w:lineRule="exact"/>
              <w:ind w:left="916"/>
              <w:jc w:val="left"/>
              <w:rPr>
                <w:sz w:val="20"/>
              </w:rPr>
            </w:pPr>
            <w:r w:rsidRPr="00022613">
              <w:rPr>
                <w:sz w:val="20"/>
              </w:rPr>
              <w:t>Координаты,</w:t>
            </w:r>
            <w:r w:rsidRPr="00022613">
              <w:rPr>
                <w:spacing w:val="-10"/>
                <w:sz w:val="20"/>
              </w:rPr>
              <w:t xml:space="preserve"> м</w:t>
            </w:r>
          </w:p>
        </w:tc>
        <w:tc>
          <w:tcPr>
            <w:tcW w:w="2135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174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621" w:right="214" w:hanging="399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Метод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 xml:space="preserve">определения </w:t>
            </w:r>
            <w:r w:rsidRPr="00022613">
              <w:rPr>
                <w:spacing w:val="-2"/>
                <w:sz w:val="20"/>
                <w:lang w:val="ru-RU"/>
              </w:rPr>
              <w:t>координат</w:t>
            </w:r>
          </w:p>
          <w:p w:rsidR="00125A07" w:rsidRPr="00022613" w:rsidRDefault="00125A07" w:rsidP="00B63865">
            <w:pPr>
              <w:pStyle w:val="TableParagraph"/>
              <w:spacing w:before="1" w:line="240" w:lineRule="auto"/>
              <w:ind w:left="262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характерной</w:t>
            </w:r>
            <w:r w:rsidRPr="00022613">
              <w:rPr>
                <w:spacing w:val="-8"/>
                <w:sz w:val="20"/>
                <w:lang w:val="ru-RU"/>
              </w:rPr>
              <w:t xml:space="preserve"> </w:t>
            </w:r>
            <w:r w:rsidRPr="00022613">
              <w:rPr>
                <w:spacing w:val="-2"/>
                <w:sz w:val="20"/>
                <w:lang w:val="ru-RU"/>
              </w:rPr>
              <w:t>точки</w:t>
            </w:r>
          </w:p>
        </w:tc>
        <w:tc>
          <w:tcPr>
            <w:tcW w:w="1985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60" w:line="230" w:lineRule="exact"/>
              <w:ind w:left="15" w:right="8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Средняя</w:t>
            </w:r>
          </w:p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квадратическая погрешность положения</w:t>
            </w:r>
          </w:p>
          <w:p w:rsidR="00125A07" w:rsidRPr="00022613" w:rsidRDefault="00125A07" w:rsidP="00B63865">
            <w:pPr>
              <w:pStyle w:val="TableParagraph"/>
              <w:spacing w:line="240" w:lineRule="auto"/>
              <w:ind w:left="15" w:right="8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характерной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точки (М</w:t>
            </w:r>
            <w:r w:rsidRPr="00022613">
              <w:rPr>
                <w:sz w:val="20"/>
                <w:vertAlign w:val="subscript"/>
              </w:rPr>
              <w:t>t</w:t>
            </w:r>
            <w:r w:rsidRPr="00022613">
              <w:rPr>
                <w:sz w:val="20"/>
                <w:lang w:val="ru-RU"/>
              </w:rPr>
              <w:t>), м</w:t>
            </w:r>
          </w:p>
        </w:tc>
        <w:tc>
          <w:tcPr>
            <w:tcW w:w="1702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175" w:line="240" w:lineRule="auto"/>
              <w:ind w:left="313" w:firstLine="116"/>
              <w:jc w:val="left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Описание обозначения</w:t>
            </w:r>
          </w:p>
          <w:p w:rsidR="00125A07" w:rsidRPr="00022613" w:rsidRDefault="00125A07" w:rsidP="00B63865">
            <w:pPr>
              <w:pStyle w:val="TableParagraph"/>
              <w:spacing w:line="240" w:lineRule="auto"/>
              <w:ind w:left="60" w:right="51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точки на местности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 xml:space="preserve">(при </w:t>
            </w:r>
            <w:r w:rsidRPr="00022613">
              <w:rPr>
                <w:spacing w:val="-2"/>
                <w:sz w:val="20"/>
                <w:lang w:val="ru-RU"/>
              </w:rPr>
              <w:t>наличии)</w:t>
            </w:r>
          </w:p>
        </w:tc>
      </w:tr>
      <w:tr w:rsidR="00125A07" w:rsidRPr="00022613" w:rsidTr="00B63865">
        <w:trPr>
          <w:trHeight w:val="1259"/>
        </w:trPr>
        <w:tc>
          <w:tcPr>
            <w:tcW w:w="1691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before="55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Х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  <w:p w:rsidR="00125A07" w:rsidRPr="00022613" w:rsidRDefault="00125A07" w:rsidP="00B63865">
            <w:pPr>
              <w:pStyle w:val="TableParagraph"/>
              <w:spacing w:before="55" w:line="240" w:lineRule="auto"/>
              <w:ind w:left="0"/>
              <w:jc w:val="left"/>
              <w:rPr>
                <w:sz w:val="20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Y</w:t>
            </w:r>
          </w:p>
        </w:tc>
        <w:tc>
          <w:tcPr>
            <w:tcW w:w="2135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</w:tr>
      <w:tr w:rsidR="00125A07" w:rsidRPr="00022613" w:rsidTr="00B63865">
        <w:trPr>
          <w:trHeight w:val="230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line="210" w:lineRule="exact"/>
              <w:ind w:left="93" w:right="83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1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line="210" w:lineRule="exact"/>
              <w:ind w:left="9" w:right="1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2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3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4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line="210" w:lineRule="exact"/>
              <w:ind w:left="15" w:righ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5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line="210" w:lineRule="exact"/>
              <w:ind w:left="0" w:right="791"/>
              <w:jc w:val="right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6</w:t>
            </w:r>
          </w:p>
        </w:tc>
      </w:tr>
      <w:tr w:rsidR="00125A07" w:rsidRPr="00022613" w:rsidTr="00B63865">
        <w:trPr>
          <w:trHeight w:val="243"/>
        </w:trPr>
        <w:tc>
          <w:tcPr>
            <w:tcW w:w="1691" w:type="dxa"/>
          </w:tcPr>
          <w:p w:rsidR="00125A07" w:rsidRPr="00022613" w:rsidRDefault="00125A07" w:rsidP="00B63865">
            <w:pPr>
              <w:pStyle w:val="TableParagraph"/>
              <w:spacing w:before="17"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  <w:tc>
          <w:tcPr>
            <w:tcW w:w="1559" w:type="dxa"/>
          </w:tcPr>
          <w:p w:rsidR="00125A07" w:rsidRPr="00022613" w:rsidRDefault="00125A07" w:rsidP="00B63865">
            <w:pPr>
              <w:pStyle w:val="TableParagraph"/>
              <w:spacing w:before="17" w:line="205" w:lineRule="exact"/>
              <w:ind w:left="9" w:right="2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  <w:tc>
          <w:tcPr>
            <w:tcW w:w="1562" w:type="dxa"/>
          </w:tcPr>
          <w:p w:rsidR="00125A07" w:rsidRPr="00022613" w:rsidRDefault="00125A07" w:rsidP="00B63865">
            <w:pPr>
              <w:pStyle w:val="TableParagraph"/>
              <w:spacing w:before="17" w:line="205" w:lineRule="exact"/>
              <w:ind w:right="2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  <w:tc>
          <w:tcPr>
            <w:tcW w:w="2135" w:type="dxa"/>
          </w:tcPr>
          <w:p w:rsidR="00125A07" w:rsidRPr="00022613" w:rsidRDefault="00125A07" w:rsidP="00B63865">
            <w:pPr>
              <w:pStyle w:val="TableParagraph"/>
              <w:spacing w:before="17" w:line="205" w:lineRule="exact"/>
              <w:ind w:right="2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  <w:tc>
          <w:tcPr>
            <w:tcW w:w="1985" w:type="dxa"/>
          </w:tcPr>
          <w:p w:rsidR="00125A07" w:rsidRPr="00022613" w:rsidRDefault="00125A07" w:rsidP="00B63865">
            <w:pPr>
              <w:pStyle w:val="TableParagraph"/>
              <w:spacing w:before="17" w:line="205" w:lineRule="exact"/>
              <w:ind w:left="15" w:right="10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  <w:tc>
          <w:tcPr>
            <w:tcW w:w="1702" w:type="dxa"/>
          </w:tcPr>
          <w:p w:rsidR="00125A07" w:rsidRPr="00022613" w:rsidRDefault="00125A07" w:rsidP="00B63865">
            <w:pPr>
              <w:pStyle w:val="TableParagraph"/>
              <w:spacing w:before="17" w:line="205" w:lineRule="exact"/>
              <w:ind w:left="0" w:right="795"/>
              <w:jc w:val="righ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25A07" w:rsidRPr="00022613" w:rsidRDefault="00125A07" w:rsidP="00125A07">
      <w:pPr>
        <w:pStyle w:val="TableParagraph"/>
        <w:spacing w:line="205" w:lineRule="exact"/>
        <w:jc w:val="right"/>
        <w:rPr>
          <w:sz w:val="18"/>
        </w:rPr>
        <w:sectPr w:rsidR="00125A07" w:rsidRPr="00022613">
          <w:type w:val="continuous"/>
          <w:pgSz w:w="11910" w:h="16840"/>
          <w:pgMar w:top="1100" w:right="425" w:bottom="280" w:left="566" w:header="720" w:footer="720" w:gutter="0"/>
          <w:cols w:space="720"/>
        </w:sectPr>
      </w:pPr>
    </w:p>
    <w:tbl>
      <w:tblPr>
        <w:tblStyle w:val="TableNormal"/>
        <w:tblW w:w="0" w:type="auto"/>
        <w:tblInd w:w="5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7"/>
        <w:gridCol w:w="1077"/>
        <w:gridCol w:w="1077"/>
        <w:gridCol w:w="1077"/>
        <w:gridCol w:w="1020"/>
        <w:gridCol w:w="1530"/>
        <w:gridCol w:w="1700"/>
        <w:gridCol w:w="1303"/>
      </w:tblGrid>
      <w:tr w:rsidR="00125A07" w:rsidRPr="00022613" w:rsidTr="00B63865">
        <w:trPr>
          <w:trHeight w:val="554"/>
        </w:trPr>
        <w:tc>
          <w:tcPr>
            <w:tcW w:w="10201" w:type="dxa"/>
            <w:gridSpan w:val="8"/>
            <w:tcBorders>
              <w:bottom w:val="single" w:sz="4" w:space="0" w:color="000000"/>
            </w:tcBorders>
          </w:tcPr>
          <w:p w:rsidR="00125A07" w:rsidRPr="00022613" w:rsidRDefault="00125A07" w:rsidP="00B63865">
            <w:pPr>
              <w:pStyle w:val="TableParagraph"/>
              <w:spacing w:before="117" w:line="240" w:lineRule="auto"/>
              <w:ind w:left="16"/>
              <w:rPr>
                <w:sz w:val="26"/>
              </w:rPr>
            </w:pPr>
            <w:r w:rsidRPr="00022613">
              <w:rPr>
                <w:sz w:val="26"/>
              </w:rPr>
              <w:lastRenderedPageBreak/>
              <w:t>Раздел</w:t>
            </w:r>
            <w:r w:rsidRPr="00022613">
              <w:rPr>
                <w:spacing w:val="16"/>
                <w:sz w:val="26"/>
              </w:rPr>
              <w:t xml:space="preserve"> </w:t>
            </w:r>
            <w:r w:rsidRPr="00022613">
              <w:rPr>
                <w:spacing w:val="-10"/>
                <w:sz w:val="26"/>
              </w:rPr>
              <w:t>3</w:t>
            </w:r>
          </w:p>
        </w:tc>
      </w:tr>
      <w:tr w:rsidR="00125A07" w:rsidRPr="00022613" w:rsidTr="00B63865">
        <w:trPr>
          <w:trHeight w:val="554"/>
        </w:trPr>
        <w:tc>
          <w:tcPr>
            <w:tcW w:w="10201" w:type="dxa"/>
            <w:gridSpan w:val="8"/>
            <w:tcBorders>
              <w:top w:val="single" w:sz="4" w:space="0" w:color="000000"/>
            </w:tcBorders>
          </w:tcPr>
          <w:p w:rsidR="00125A07" w:rsidRPr="00022613" w:rsidRDefault="00125A07" w:rsidP="00B63865">
            <w:pPr>
              <w:pStyle w:val="TableParagraph"/>
              <w:spacing w:before="92" w:line="240" w:lineRule="auto"/>
              <w:ind w:left="755"/>
              <w:jc w:val="left"/>
              <w:rPr>
                <w:sz w:val="26"/>
                <w:lang w:val="ru-RU"/>
              </w:rPr>
            </w:pPr>
            <w:bookmarkStart w:id="23" w:name="Сведения_о_местоположении_измененных_(ут"/>
            <w:bookmarkEnd w:id="23"/>
            <w:r w:rsidRPr="00022613">
              <w:rPr>
                <w:sz w:val="26"/>
                <w:lang w:val="ru-RU"/>
              </w:rPr>
              <w:t>Сведения</w:t>
            </w:r>
            <w:r w:rsidRPr="00022613">
              <w:rPr>
                <w:spacing w:val="21"/>
                <w:sz w:val="26"/>
                <w:lang w:val="ru-RU"/>
              </w:rPr>
              <w:t xml:space="preserve"> </w:t>
            </w:r>
            <w:r w:rsidRPr="00022613">
              <w:rPr>
                <w:sz w:val="26"/>
                <w:lang w:val="ru-RU"/>
              </w:rPr>
              <w:t>о</w:t>
            </w:r>
            <w:r w:rsidRPr="00022613">
              <w:rPr>
                <w:spacing w:val="22"/>
                <w:sz w:val="26"/>
                <w:lang w:val="ru-RU"/>
              </w:rPr>
              <w:t xml:space="preserve"> </w:t>
            </w:r>
            <w:r w:rsidRPr="00022613">
              <w:rPr>
                <w:sz w:val="26"/>
                <w:lang w:val="ru-RU"/>
              </w:rPr>
              <w:t>местоположении</w:t>
            </w:r>
            <w:r w:rsidRPr="00022613">
              <w:rPr>
                <w:spacing w:val="22"/>
                <w:sz w:val="26"/>
                <w:lang w:val="ru-RU"/>
              </w:rPr>
              <w:t xml:space="preserve"> </w:t>
            </w:r>
            <w:r w:rsidRPr="00022613">
              <w:rPr>
                <w:sz w:val="26"/>
                <w:lang w:val="ru-RU"/>
              </w:rPr>
              <w:t>измененных</w:t>
            </w:r>
            <w:r w:rsidRPr="00022613">
              <w:rPr>
                <w:spacing w:val="22"/>
                <w:sz w:val="26"/>
                <w:lang w:val="ru-RU"/>
              </w:rPr>
              <w:t xml:space="preserve"> </w:t>
            </w:r>
            <w:r w:rsidRPr="00022613">
              <w:rPr>
                <w:sz w:val="26"/>
                <w:lang w:val="ru-RU"/>
              </w:rPr>
              <w:t>(уточненных)</w:t>
            </w:r>
            <w:r w:rsidRPr="00022613">
              <w:rPr>
                <w:spacing w:val="21"/>
                <w:sz w:val="26"/>
                <w:lang w:val="ru-RU"/>
              </w:rPr>
              <w:t xml:space="preserve"> </w:t>
            </w:r>
            <w:r w:rsidRPr="00022613">
              <w:rPr>
                <w:sz w:val="26"/>
                <w:lang w:val="ru-RU"/>
              </w:rPr>
              <w:t>границ</w:t>
            </w:r>
            <w:r w:rsidRPr="00022613">
              <w:rPr>
                <w:spacing w:val="22"/>
                <w:sz w:val="26"/>
                <w:lang w:val="ru-RU"/>
              </w:rPr>
              <w:t xml:space="preserve"> </w:t>
            </w:r>
            <w:r w:rsidRPr="00022613">
              <w:rPr>
                <w:spacing w:val="-2"/>
                <w:sz w:val="26"/>
                <w:lang w:val="ru-RU"/>
              </w:rPr>
              <w:t>объекта</w:t>
            </w:r>
          </w:p>
        </w:tc>
      </w:tr>
      <w:tr w:rsidR="00125A07" w:rsidRPr="00022613" w:rsidTr="00B63865">
        <w:trPr>
          <w:trHeight w:val="438"/>
        </w:trPr>
        <w:tc>
          <w:tcPr>
            <w:tcW w:w="10201" w:type="dxa"/>
            <w:gridSpan w:val="8"/>
          </w:tcPr>
          <w:p w:rsidR="00125A07" w:rsidRPr="00022613" w:rsidRDefault="00125A07" w:rsidP="00B63865">
            <w:pPr>
              <w:pStyle w:val="TableParagraph"/>
              <w:spacing w:before="89" w:line="240" w:lineRule="auto"/>
              <w:ind w:left="88"/>
              <w:jc w:val="left"/>
              <w:rPr>
                <w:sz w:val="21"/>
              </w:rPr>
            </w:pPr>
            <w:r w:rsidRPr="00022613">
              <w:rPr>
                <w:sz w:val="21"/>
              </w:rPr>
              <w:t>1. Система координат</w:t>
            </w:r>
            <w:r w:rsidRPr="00022613">
              <w:rPr>
                <w:spacing w:val="78"/>
                <w:w w:val="150"/>
                <w:sz w:val="21"/>
              </w:rPr>
              <w:t xml:space="preserve"> </w:t>
            </w:r>
            <w:r w:rsidRPr="00022613">
              <w:rPr>
                <w:spacing w:val="-10"/>
                <w:sz w:val="21"/>
              </w:rPr>
              <w:t>-</w:t>
            </w:r>
          </w:p>
        </w:tc>
      </w:tr>
      <w:tr w:rsidR="00125A07" w:rsidRPr="00022613" w:rsidTr="00B63865">
        <w:trPr>
          <w:trHeight w:val="324"/>
        </w:trPr>
        <w:tc>
          <w:tcPr>
            <w:tcW w:w="10201" w:type="dxa"/>
            <w:gridSpan w:val="8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88"/>
              <w:jc w:val="left"/>
              <w:rPr>
                <w:sz w:val="21"/>
                <w:lang w:val="ru-RU"/>
              </w:rPr>
            </w:pPr>
            <w:r w:rsidRPr="00022613">
              <w:rPr>
                <w:sz w:val="21"/>
                <w:lang w:val="ru-RU"/>
              </w:rPr>
              <w:t>2.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Сведения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о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характерных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точках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 xml:space="preserve">границ </w:t>
            </w:r>
            <w:r w:rsidRPr="00022613">
              <w:rPr>
                <w:spacing w:val="-2"/>
                <w:sz w:val="21"/>
                <w:lang w:val="ru-RU"/>
              </w:rPr>
              <w:t>объекта</w:t>
            </w:r>
          </w:p>
        </w:tc>
      </w:tr>
      <w:tr w:rsidR="00125A07" w:rsidRPr="00022613" w:rsidTr="00B63865">
        <w:trPr>
          <w:trHeight w:val="778"/>
        </w:trPr>
        <w:tc>
          <w:tcPr>
            <w:tcW w:w="1417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173" w:line="240" w:lineRule="auto"/>
              <w:ind w:left="0"/>
              <w:jc w:val="left"/>
              <w:rPr>
                <w:sz w:val="21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70" w:right="55" w:firstLine="21"/>
              <w:jc w:val="both"/>
              <w:rPr>
                <w:sz w:val="21"/>
              </w:rPr>
            </w:pPr>
            <w:r w:rsidRPr="00022613">
              <w:rPr>
                <w:spacing w:val="-2"/>
                <w:sz w:val="21"/>
              </w:rPr>
              <w:t xml:space="preserve">Обозначение характерных </w:t>
            </w:r>
            <w:r w:rsidRPr="00022613">
              <w:rPr>
                <w:sz w:val="21"/>
              </w:rPr>
              <w:t>точек</w:t>
            </w:r>
            <w:r w:rsidRPr="00022613">
              <w:rPr>
                <w:spacing w:val="-5"/>
                <w:sz w:val="21"/>
              </w:rPr>
              <w:t xml:space="preserve"> </w:t>
            </w:r>
            <w:r w:rsidRPr="00022613">
              <w:rPr>
                <w:spacing w:val="-2"/>
                <w:sz w:val="21"/>
              </w:rPr>
              <w:t>границ</w:t>
            </w:r>
          </w:p>
        </w:tc>
        <w:tc>
          <w:tcPr>
            <w:tcW w:w="2154" w:type="dxa"/>
            <w:gridSpan w:val="2"/>
          </w:tcPr>
          <w:p w:rsidR="00125A07" w:rsidRPr="00022613" w:rsidRDefault="00125A07" w:rsidP="00B63865">
            <w:pPr>
              <w:pStyle w:val="TableParagraph"/>
              <w:spacing w:before="139" w:line="240" w:lineRule="auto"/>
              <w:ind w:left="368" w:hanging="39"/>
              <w:jc w:val="left"/>
              <w:rPr>
                <w:sz w:val="21"/>
              </w:rPr>
            </w:pPr>
            <w:r w:rsidRPr="00022613">
              <w:rPr>
                <w:spacing w:val="-2"/>
                <w:sz w:val="21"/>
              </w:rPr>
              <w:t xml:space="preserve">Существующие </w:t>
            </w:r>
            <w:r w:rsidRPr="00022613">
              <w:rPr>
                <w:sz w:val="21"/>
              </w:rPr>
              <w:t xml:space="preserve">координаты, </w:t>
            </w:r>
            <w:r w:rsidRPr="00022613">
              <w:rPr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125A07" w:rsidRPr="00022613" w:rsidRDefault="00125A07" w:rsidP="00B63865">
            <w:pPr>
              <w:pStyle w:val="TableParagraph"/>
              <w:spacing w:before="18" w:line="240" w:lineRule="auto"/>
              <w:ind w:left="340" w:right="322" w:firstLine="109"/>
              <w:jc w:val="both"/>
              <w:rPr>
                <w:sz w:val="21"/>
              </w:rPr>
            </w:pPr>
            <w:r w:rsidRPr="00022613">
              <w:rPr>
                <w:spacing w:val="-2"/>
                <w:sz w:val="21"/>
              </w:rPr>
              <w:t xml:space="preserve">Измененные (уточненные) </w:t>
            </w:r>
            <w:r w:rsidRPr="00022613">
              <w:rPr>
                <w:sz w:val="21"/>
              </w:rPr>
              <w:t>координаты,</w:t>
            </w:r>
            <w:r w:rsidRPr="00022613">
              <w:rPr>
                <w:spacing w:val="-14"/>
                <w:sz w:val="21"/>
              </w:rPr>
              <w:t xml:space="preserve"> </w:t>
            </w:r>
            <w:r w:rsidRPr="00022613">
              <w:rPr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174" w:line="240" w:lineRule="auto"/>
              <w:ind w:left="18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53" w:line="240" w:lineRule="auto"/>
              <w:ind w:left="20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 xml:space="preserve">Средняя квадратическая погрешность положения характерной </w:t>
            </w:r>
            <w:r w:rsidRPr="00022613">
              <w:rPr>
                <w:sz w:val="21"/>
                <w:lang w:val="ru-RU"/>
              </w:rPr>
              <w:t>точки (М</w:t>
            </w:r>
            <w:r w:rsidRPr="00022613">
              <w:rPr>
                <w:sz w:val="21"/>
              </w:rPr>
              <w:t>t</w:t>
            </w:r>
            <w:r w:rsidRPr="00022613">
              <w:rPr>
                <w:sz w:val="21"/>
                <w:lang w:val="ru-RU"/>
              </w:rPr>
              <w:t>), м</w:t>
            </w:r>
          </w:p>
        </w:tc>
        <w:tc>
          <w:tcPr>
            <w:tcW w:w="1303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53" w:line="240" w:lineRule="auto"/>
              <w:ind w:left="29" w:right="7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 xml:space="preserve">Описание обозначения </w:t>
            </w:r>
            <w:r w:rsidRPr="00022613">
              <w:rPr>
                <w:sz w:val="21"/>
                <w:lang w:val="ru-RU"/>
              </w:rPr>
              <w:t xml:space="preserve">точки на </w:t>
            </w:r>
            <w:r w:rsidRPr="00022613">
              <w:rPr>
                <w:spacing w:val="-2"/>
                <w:sz w:val="21"/>
                <w:lang w:val="ru-RU"/>
              </w:rPr>
              <w:t xml:space="preserve">местности </w:t>
            </w:r>
            <w:r w:rsidRPr="00022613">
              <w:rPr>
                <w:spacing w:val="-4"/>
                <w:sz w:val="21"/>
                <w:lang w:val="ru-RU"/>
              </w:rPr>
              <w:t xml:space="preserve">(при </w:t>
            </w:r>
            <w:r w:rsidRPr="00022613">
              <w:rPr>
                <w:spacing w:val="-2"/>
                <w:sz w:val="21"/>
                <w:lang w:val="ru-RU"/>
              </w:rPr>
              <w:t>наличии)</w:t>
            </w:r>
          </w:p>
        </w:tc>
      </w:tr>
      <w:tr w:rsidR="00125A07" w:rsidRPr="00022613" w:rsidTr="00B63865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 w:rsidR="00125A07" w:rsidRPr="00022613" w:rsidRDefault="00125A07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</w:tr>
      <w:tr w:rsidR="00125A07" w:rsidRPr="00022613" w:rsidTr="00B63865">
        <w:trPr>
          <w:trHeight w:val="325"/>
        </w:trPr>
        <w:tc>
          <w:tcPr>
            <w:tcW w:w="141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6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 w:right="1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8" w:right="2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6</w:t>
            </w:r>
          </w:p>
        </w:tc>
        <w:tc>
          <w:tcPr>
            <w:tcW w:w="1700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20" w:right="2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7</w:t>
            </w:r>
          </w:p>
        </w:tc>
        <w:tc>
          <w:tcPr>
            <w:tcW w:w="1303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9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8</w:t>
            </w:r>
          </w:p>
        </w:tc>
      </w:tr>
      <w:tr w:rsidR="00125A07" w:rsidRPr="00022613" w:rsidTr="00B63865">
        <w:trPr>
          <w:trHeight w:val="325"/>
        </w:trPr>
        <w:tc>
          <w:tcPr>
            <w:tcW w:w="141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6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 w:right="1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8" w:right="2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20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</w:tc>
      </w:tr>
      <w:tr w:rsidR="00125A07" w:rsidRPr="00022613" w:rsidTr="00B63865">
        <w:trPr>
          <w:trHeight w:val="325"/>
        </w:trPr>
        <w:tc>
          <w:tcPr>
            <w:tcW w:w="10201" w:type="dxa"/>
            <w:gridSpan w:val="8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88"/>
              <w:jc w:val="left"/>
              <w:rPr>
                <w:sz w:val="21"/>
                <w:lang w:val="ru-RU"/>
              </w:rPr>
            </w:pPr>
            <w:r w:rsidRPr="00022613">
              <w:rPr>
                <w:sz w:val="21"/>
                <w:lang w:val="ru-RU"/>
              </w:rPr>
              <w:t>3.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Сведения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о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характерных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точках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части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(частей)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 xml:space="preserve">границы </w:t>
            </w:r>
            <w:r w:rsidRPr="00022613">
              <w:rPr>
                <w:spacing w:val="-2"/>
                <w:sz w:val="21"/>
                <w:lang w:val="ru-RU"/>
              </w:rPr>
              <w:t>объекта</w:t>
            </w:r>
          </w:p>
        </w:tc>
      </w:tr>
      <w:tr w:rsidR="00125A07" w:rsidRPr="00022613" w:rsidTr="00B63865">
        <w:trPr>
          <w:trHeight w:val="778"/>
        </w:trPr>
        <w:tc>
          <w:tcPr>
            <w:tcW w:w="1417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53" w:line="240" w:lineRule="auto"/>
              <w:ind w:left="0"/>
              <w:jc w:val="left"/>
              <w:rPr>
                <w:sz w:val="21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16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 xml:space="preserve">Обозначение характерных </w:t>
            </w:r>
            <w:r w:rsidRPr="00022613">
              <w:rPr>
                <w:sz w:val="21"/>
                <w:lang w:val="ru-RU"/>
              </w:rPr>
              <w:t xml:space="preserve">точек части </w:t>
            </w:r>
            <w:r w:rsidRPr="00022613">
              <w:rPr>
                <w:spacing w:val="-2"/>
                <w:sz w:val="21"/>
                <w:lang w:val="ru-RU"/>
              </w:rPr>
              <w:t>границы</w:t>
            </w:r>
          </w:p>
        </w:tc>
        <w:tc>
          <w:tcPr>
            <w:tcW w:w="2154" w:type="dxa"/>
            <w:gridSpan w:val="2"/>
          </w:tcPr>
          <w:p w:rsidR="00125A07" w:rsidRPr="00022613" w:rsidRDefault="00125A07" w:rsidP="00B63865">
            <w:pPr>
              <w:pStyle w:val="TableParagraph"/>
              <w:spacing w:before="139" w:line="240" w:lineRule="auto"/>
              <w:ind w:left="368" w:hanging="39"/>
              <w:jc w:val="left"/>
              <w:rPr>
                <w:sz w:val="21"/>
              </w:rPr>
            </w:pPr>
            <w:r w:rsidRPr="00022613">
              <w:rPr>
                <w:spacing w:val="-2"/>
                <w:sz w:val="21"/>
              </w:rPr>
              <w:t xml:space="preserve">Существующие </w:t>
            </w:r>
            <w:r w:rsidRPr="00022613">
              <w:rPr>
                <w:sz w:val="21"/>
              </w:rPr>
              <w:t xml:space="preserve">координаты, </w:t>
            </w:r>
            <w:r w:rsidRPr="00022613">
              <w:rPr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125A07" w:rsidRPr="00022613" w:rsidRDefault="00125A07" w:rsidP="00B63865">
            <w:pPr>
              <w:pStyle w:val="TableParagraph"/>
              <w:spacing w:before="18" w:line="240" w:lineRule="auto"/>
              <w:ind w:left="340" w:right="322" w:firstLine="109"/>
              <w:jc w:val="both"/>
              <w:rPr>
                <w:sz w:val="21"/>
              </w:rPr>
            </w:pPr>
            <w:r w:rsidRPr="00022613">
              <w:rPr>
                <w:spacing w:val="-2"/>
                <w:sz w:val="21"/>
              </w:rPr>
              <w:t xml:space="preserve">Измененные (уточненные) </w:t>
            </w:r>
            <w:r w:rsidRPr="00022613">
              <w:rPr>
                <w:sz w:val="21"/>
              </w:rPr>
              <w:t>координаты,</w:t>
            </w:r>
            <w:r w:rsidRPr="00022613">
              <w:rPr>
                <w:spacing w:val="-14"/>
                <w:sz w:val="21"/>
              </w:rPr>
              <w:t xml:space="preserve"> </w:t>
            </w:r>
            <w:r w:rsidRPr="00022613">
              <w:rPr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174" w:line="240" w:lineRule="auto"/>
              <w:ind w:left="18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53" w:line="240" w:lineRule="auto"/>
              <w:ind w:left="20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 xml:space="preserve">Средняя квадратическая погрешность положения характерной </w:t>
            </w:r>
            <w:r w:rsidRPr="00022613">
              <w:rPr>
                <w:sz w:val="21"/>
                <w:lang w:val="ru-RU"/>
              </w:rPr>
              <w:t>точки (М</w:t>
            </w:r>
            <w:r w:rsidRPr="00022613">
              <w:rPr>
                <w:sz w:val="21"/>
              </w:rPr>
              <w:t>t</w:t>
            </w:r>
            <w:r w:rsidRPr="00022613">
              <w:rPr>
                <w:sz w:val="21"/>
                <w:lang w:val="ru-RU"/>
              </w:rPr>
              <w:t>), м</w:t>
            </w:r>
          </w:p>
        </w:tc>
        <w:tc>
          <w:tcPr>
            <w:tcW w:w="1303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53" w:line="240" w:lineRule="auto"/>
              <w:ind w:left="29" w:right="7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 xml:space="preserve">Описание обозначения </w:t>
            </w:r>
            <w:r w:rsidRPr="00022613">
              <w:rPr>
                <w:sz w:val="21"/>
                <w:lang w:val="ru-RU"/>
              </w:rPr>
              <w:t xml:space="preserve">точки на </w:t>
            </w:r>
            <w:r w:rsidRPr="00022613">
              <w:rPr>
                <w:spacing w:val="-2"/>
                <w:sz w:val="21"/>
                <w:lang w:val="ru-RU"/>
              </w:rPr>
              <w:t xml:space="preserve">местности </w:t>
            </w:r>
            <w:r w:rsidRPr="00022613">
              <w:rPr>
                <w:spacing w:val="-4"/>
                <w:sz w:val="21"/>
                <w:lang w:val="ru-RU"/>
              </w:rPr>
              <w:t xml:space="preserve">(при </w:t>
            </w:r>
            <w:r w:rsidRPr="00022613">
              <w:rPr>
                <w:spacing w:val="-2"/>
                <w:sz w:val="21"/>
                <w:lang w:val="ru-RU"/>
              </w:rPr>
              <w:t>наличии)</w:t>
            </w:r>
          </w:p>
        </w:tc>
      </w:tr>
      <w:tr w:rsidR="00125A07" w:rsidRPr="00022613" w:rsidTr="00B63865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  <w:lang w:val="ru-RU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 w:rsidR="00125A07" w:rsidRPr="00022613" w:rsidRDefault="00125A07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25A07" w:rsidRPr="00022613" w:rsidRDefault="00125A07" w:rsidP="00B63865">
            <w:pPr>
              <w:pStyle w:val="TableParagraph"/>
              <w:spacing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</w:tr>
      <w:tr w:rsidR="00125A07" w:rsidRPr="00022613" w:rsidTr="00B63865">
        <w:trPr>
          <w:trHeight w:val="325"/>
        </w:trPr>
        <w:tc>
          <w:tcPr>
            <w:tcW w:w="141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6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 w:right="1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8" w:right="2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6</w:t>
            </w:r>
          </w:p>
        </w:tc>
        <w:tc>
          <w:tcPr>
            <w:tcW w:w="3003" w:type="dxa"/>
            <w:gridSpan w:val="2"/>
          </w:tcPr>
          <w:p w:rsidR="00125A07" w:rsidRPr="00022613" w:rsidRDefault="00125A07" w:rsidP="00B63865">
            <w:pPr>
              <w:pStyle w:val="TableParagraph"/>
              <w:tabs>
                <w:tab w:val="left" w:pos="2301"/>
              </w:tabs>
              <w:spacing w:before="33" w:line="240" w:lineRule="auto"/>
              <w:ind w:left="799"/>
              <w:jc w:val="left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7</w:t>
            </w:r>
            <w:r w:rsidRPr="00022613">
              <w:rPr>
                <w:sz w:val="21"/>
              </w:rPr>
              <w:tab/>
            </w:r>
            <w:r w:rsidRPr="00022613">
              <w:rPr>
                <w:spacing w:val="-10"/>
                <w:sz w:val="21"/>
              </w:rPr>
              <w:t>8</w:t>
            </w:r>
          </w:p>
        </w:tc>
      </w:tr>
      <w:tr w:rsidR="00125A07" w:rsidRPr="00022613" w:rsidTr="00B63865">
        <w:trPr>
          <w:trHeight w:val="325"/>
        </w:trPr>
        <w:tc>
          <w:tcPr>
            <w:tcW w:w="141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6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 w:right="1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18" w:right="2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 w:rsidR="00125A07" w:rsidRPr="00022613" w:rsidRDefault="00125A07" w:rsidP="00B63865">
            <w:pPr>
              <w:pStyle w:val="TableParagraph"/>
              <w:spacing w:before="33" w:line="240" w:lineRule="auto"/>
              <w:ind w:left="20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</w:tc>
      </w:tr>
      <w:tr w:rsidR="00125A07" w:rsidRPr="00022613" w:rsidTr="00B63865">
        <w:trPr>
          <w:trHeight w:val="8432"/>
        </w:trPr>
        <w:tc>
          <w:tcPr>
            <w:tcW w:w="10201" w:type="dxa"/>
            <w:gridSpan w:val="8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</w:tc>
      </w:tr>
    </w:tbl>
    <w:p w:rsidR="00125A07" w:rsidRPr="00022613" w:rsidRDefault="00125A07" w:rsidP="00125A07">
      <w:pPr>
        <w:pStyle w:val="TableParagraph"/>
        <w:spacing w:line="240" w:lineRule="auto"/>
        <w:jc w:val="left"/>
        <w:rPr>
          <w:sz w:val="20"/>
        </w:rPr>
        <w:sectPr w:rsidR="00125A07" w:rsidRPr="00022613">
          <w:pgSz w:w="11910" w:h="16840"/>
          <w:pgMar w:top="520" w:right="424" w:bottom="280" w:left="566" w:header="720" w:footer="720" w:gutter="0"/>
          <w:cols w:space="720"/>
        </w:sectPr>
      </w:pPr>
    </w:p>
    <w:p w:rsidR="00125A07" w:rsidRPr="00022613" w:rsidRDefault="00125A07" w:rsidP="001A7D4A">
      <w:pPr>
        <w:spacing w:before="65"/>
        <w:ind w:right="352"/>
        <w:jc w:val="center"/>
      </w:pPr>
      <w:bookmarkStart w:id="24" w:name="51e0cd8f169bd6be7518fa1f45e2bd32c12a6fa5"/>
      <w:bookmarkEnd w:id="24"/>
      <w:r w:rsidRPr="00022613">
        <w:lastRenderedPageBreak/>
        <w:t>ТЕКСТОВОЕ</w:t>
      </w:r>
      <w:r w:rsidRPr="00022613">
        <w:rPr>
          <w:spacing w:val="-5"/>
        </w:rPr>
        <w:t xml:space="preserve"> </w:t>
      </w:r>
      <w:r w:rsidRPr="00022613">
        <w:rPr>
          <w:spacing w:val="-2"/>
        </w:rPr>
        <w:t>ОПИСАНИЕ</w:t>
      </w:r>
    </w:p>
    <w:p w:rsidR="00125A07" w:rsidRPr="00022613" w:rsidRDefault="00125A07" w:rsidP="001A7D4A">
      <w:pPr>
        <w:pStyle w:val="affc"/>
        <w:ind w:right="354" w:firstLine="0"/>
        <w:jc w:val="center"/>
        <w:rPr>
          <w:rFonts w:ascii="Times New Roman" w:hAnsi="Times New Roman"/>
          <w:sz w:val="20"/>
          <w:szCs w:val="20"/>
          <w:lang w:val="ru-RU"/>
        </w:rPr>
      </w:pPr>
      <w:r w:rsidRPr="00022613">
        <w:rPr>
          <w:rFonts w:ascii="Times New Roman" w:hAnsi="Times New Roman"/>
          <w:sz w:val="20"/>
          <w:szCs w:val="20"/>
          <w:lang w:val="ru-RU"/>
        </w:rPr>
        <w:t>местоположения</w:t>
      </w:r>
      <w:r w:rsidRPr="00022613">
        <w:rPr>
          <w:rFonts w:ascii="Times New Roman" w:hAnsi="Times New Roman"/>
          <w:spacing w:val="-6"/>
          <w:sz w:val="20"/>
          <w:szCs w:val="20"/>
          <w:lang w:val="ru-RU"/>
        </w:rPr>
        <w:t xml:space="preserve"> </w:t>
      </w:r>
      <w:r w:rsidRPr="00022613">
        <w:rPr>
          <w:rFonts w:ascii="Times New Roman" w:hAnsi="Times New Roman"/>
          <w:sz w:val="20"/>
          <w:szCs w:val="20"/>
          <w:lang w:val="ru-RU"/>
        </w:rPr>
        <w:t>границ</w:t>
      </w:r>
      <w:r w:rsidRPr="00022613">
        <w:rPr>
          <w:rFonts w:ascii="Times New Roman" w:hAnsi="Times New Roman"/>
          <w:spacing w:val="-6"/>
          <w:sz w:val="20"/>
          <w:szCs w:val="20"/>
          <w:lang w:val="ru-RU"/>
        </w:rPr>
        <w:t xml:space="preserve"> </w:t>
      </w:r>
      <w:r w:rsidRPr="00022613">
        <w:rPr>
          <w:rFonts w:ascii="Times New Roman" w:hAnsi="Times New Roman"/>
          <w:sz w:val="20"/>
          <w:szCs w:val="20"/>
          <w:lang w:val="ru-RU"/>
        </w:rPr>
        <w:t>населенных</w:t>
      </w:r>
      <w:r w:rsidRPr="00022613">
        <w:rPr>
          <w:rFonts w:ascii="Times New Roman" w:hAnsi="Times New Roman"/>
          <w:spacing w:val="-5"/>
          <w:sz w:val="20"/>
          <w:szCs w:val="20"/>
          <w:lang w:val="ru-RU"/>
        </w:rPr>
        <w:t xml:space="preserve"> </w:t>
      </w:r>
      <w:r w:rsidRPr="00022613">
        <w:rPr>
          <w:rFonts w:ascii="Times New Roman" w:hAnsi="Times New Roman"/>
          <w:sz w:val="20"/>
          <w:szCs w:val="20"/>
          <w:lang w:val="ru-RU"/>
        </w:rPr>
        <w:t>пунктов,</w:t>
      </w:r>
      <w:r w:rsidRPr="00022613">
        <w:rPr>
          <w:rFonts w:ascii="Times New Roman" w:hAnsi="Times New Roman"/>
          <w:spacing w:val="-5"/>
          <w:sz w:val="20"/>
          <w:szCs w:val="20"/>
          <w:lang w:val="ru-RU"/>
        </w:rPr>
        <w:t xml:space="preserve"> </w:t>
      </w:r>
      <w:r w:rsidRPr="00022613">
        <w:rPr>
          <w:rFonts w:ascii="Times New Roman" w:hAnsi="Times New Roman"/>
          <w:sz w:val="20"/>
          <w:szCs w:val="20"/>
          <w:lang w:val="ru-RU"/>
        </w:rPr>
        <w:t>территориальных</w:t>
      </w:r>
      <w:r w:rsidRPr="00022613">
        <w:rPr>
          <w:rFonts w:ascii="Times New Roman" w:hAnsi="Times New Roman"/>
          <w:spacing w:val="-5"/>
          <w:sz w:val="20"/>
          <w:szCs w:val="20"/>
          <w:lang w:val="ru-RU"/>
        </w:rPr>
        <w:t xml:space="preserve"> зон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6"/>
        <w:gridCol w:w="7378"/>
      </w:tblGrid>
      <w:tr w:rsidR="00125A07" w:rsidRPr="00022613" w:rsidTr="00B63865">
        <w:trPr>
          <w:trHeight w:val="243"/>
        </w:trPr>
        <w:tc>
          <w:tcPr>
            <w:tcW w:w="3254" w:type="dxa"/>
            <w:gridSpan w:val="2"/>
          </w:tcPr>
          <w:p w:rsidR="00125A07" w:rsidRPr="00022613" w:rsidRDefault="00125A07" w:rsidP="00B63865">
            <w:pPr>
              <w:pStyle w:val="TableParagraph"/>
              <w:spacing w:before="7" w:line="216" w:lineRule="exact"/>
              <w:ind w:left="651"/>
              <w:jc w:val="left"/>
              <w:rPr>
                <w:sz w:val="20"/>
              </w:rPr>
            </w:pPr>
            <w:r w:rsidRPr="00022613">
              <w:rPr>
                <w:sz w:val="20"/>
              </w:rPr>
              <w:t>Прохождение</w:t>
            </w:r>
            <w:r w:rsidRPr="00022613">
              <w:rPr>
                <w:spacing w:val="-4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границы</w:t>
            </w:r>
          </w:p>
        </w:tc>
        <w:tc>
          <w:tcPr>
            <w:tcW w:w="7378" w:type="dxa"/>
            <w:vMerge w:val="restart"/>
          </w:tcPr>
          <w:p w:rsidR="00125A07" w:rsidRPr="00022613" w:rsidRDefault="00125A07" w:rsidP="00B63865">
            <w:pPr>
              <w:pStyle w:val="TableParagraph"/>
              <w:spacing w:before="133" w:line="240" w:lineRule="auto"/>
              <w:ind w:left="13"/>
              <w:rPr>
                <w:sz w:val="20"/>
              </w:rPr>
            </w:pPr>
            <w:r w:rsidRPr="00022613">
              <w:rPr>
                <w:sz w:val="20"/>
              </w:rPr>
              <w:t>Описание</w:t>
            </w:r>
            <w:r w:rsidRPr="00022613">
              <w:rPr>
                <w:spacing w:val="-4"/>
                <w:sz w:val="20"/>
              </w:rPr>
              <w:t xml:space="preserve"> </w:t>
            </w:r>
            <w:r w:rsidRPr="00022613">
              <w:rPr>
                <w:sz w:val="20"/>
              </w:rPr>
              <w:t>прохождения</w:t>
            </w:r>
            <w:r w:rsidRPr="00022613">
              <w:rPr>
                <w:spacing w:val="-3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границы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7" w:line="216" w:lineRule="exact"/>
              <w:ind w:left="10" w:right="1"/>
              <w:rPr>
                <w:sz w:val="20"/>
              </w:rPr>
            </w:pPr>
            <w:r w:rsidRPr="00022613">
              <w:rPr>
                <w:sz w:val="20"/>
              </w:rPr>
              <w:t xml:space="preserve">от </w:t>
            </w:r>
            <w:r w:rsidRPr="00022613">
              <w:rPr>
                <w:spacing w:val="-2"/>
                <w:sz w:val="20"/>
              </w:rPr>
              <w:t>точки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7" w:line="216" w:lineRule="exact"/>
              <w:ind w:left="13"/>
              <w:rPr>
                <w:sz w:val="20"/>
              </w:rPr>
            </w:pPr>
            <w:r w:rsidRPr="00022613">
              <w:rPr>
                <w:sz w:val="20"/>
              </w:rPr>
              <w:t>до</w:t>
            </w:r>
            <w:r w:rsidRPr="00022613">
              <w:rPr>
                <w:spacing w:val="1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точки</w:t>
            </w:r>
          </w:p>
        </w:tc>
        <w:tc>
          <w:tcPr>
            <w:tcW w:w="7378" w:type="dxa"/>
            <w:vMerge/>
            <w:tcBorders>
              <w:top w:val="nil"/>
            </w:tcBorders>
          </w:tcPr>
          <w:p w:rsidR="00125A07" w:rsidRPr="00022613" w:rsidRDefault="00125A07" w:rsidP="00B63865">
            <w:pPr>
              <w:rPr>
                <w:sz w:val="2"/>
                <w:szCs w:val="2"/>
              </w:rPr>
            </w:pP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23" w:lineRule="exact"/>
              <w:ind w:left="10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1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line="223" w:lineRule="exact"/>
              <w:ind w:left="13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2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line="223" w:lineRule="exact"/>
              <w:ind w:left="13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3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1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2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2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3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3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4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4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5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5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6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6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7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7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8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8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9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9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</w:t>
            </w:r>
          </w:p>
        </w:tc>
        <w:tc>
          <w:tcPr>
            <w:tcW w:w="1556" w:type="dxa"/>
          </w:tcPr>
          <w:p w:rsidR="00125A07" w:rsidRPr="00022613" w:rsidRDefault="00125A07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</w:t>
            </w:r>
          </w:p>
        </w:tc>
        <w:tc>
          <w:tcPr>
            <w:tcW w:w="7378" w:type="dxa"/>
          </w:tcPr>
          <w:p w:rsidR="00125A07" w:rsidRPr="00022613" w:rsidRDefault="00125A07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 w:rsidSect="00125A07">
          <w:pgSz w:w="11910" w:h="16840"/>
          <w:pgMar w:top="1280" w:right="425" w:bottom="1135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108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165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222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279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336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393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450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507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564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621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678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735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792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799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849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899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906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963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999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lastRenderedPageBreak/>
              <w:t>1020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lastRenderedPageBreak/>
              <w:t>1077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1099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lastRenderedPageBreak/>
              <w:t>1134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lastRenderedPageBreak/>
              <w:t>1191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1199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lastRenderedPageBreak/>
              <w:t>1248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1299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lastRenderedPageBreak/>
              <w:t>1305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1319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1329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1339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1349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1359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B63865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25A07" w:rsidRPr="00022613" w:rsidRDefault="00125A07" w:rsidP="00125A07">
      <w:pPr>
        <w:pStyle w:val="TableParagraph"/>
        <w:jc w:val="left"/>
        <w:rPr>
          <w:sz w:val="18"/>
        </w:rPr>
        <w:sectPr w:rsidR="00125A07" w:rsidRPr="00022613">
          <w:type w:val="continuous"/>
          <w:pgSz w:w="11910" w:h="16840"/>
          <w:pgMar w:top="1100" w:right="425" w:bottom="1199" w:left="566" w:header="720" w:footer="720" w:gutter="0"/>
          <w:cols w:space="720"/>
        </w:sectPr>
      </w:pPr>
    </w:p>
    <w:tbl>
      <w:tblPr>
        <w:tblStyle w:val="TableNormal"/>
        <w:tblW w:w="10632" w:type="dxa"/>
        <w:tblInd w:w="-9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lastRenderedPageBreak/>
              <w:t>1362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1369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1379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1389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1399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1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1409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1409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1410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1410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1411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1412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 xml:space="preserve">г.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2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1412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1413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1413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1414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1414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1415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1415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1416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1416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1417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1417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1418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  <w:tr w:rsidR="00125A07" w:rsidRPr="00022613" w:rsidTr="00125A07">
        <w:trPr>
          <w:trHeight w:val="243"/>
        </w:trPr>
        <w:tc>
          <w:tcPr>
            <w:tcW w:w="1698" w:type="dxa"/>
          </w:tcPr>
          <w:p w:rsidR="00125A07" w:rsidRPr="00022613" w:rsidRDefault="00125A07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1418</w:t>
            </w:r>
          </w:p>
        </w:tc>
        <w:tc>
          <w:tcPr>
            <w:tcW w:w="1558" w:type="dxa"/>
          </w:tcPr>
          <w:p w:rsidR="00125A07" w:rsidRPr="00022613" w:rsidRDefault="00125A07" w:rsidP="00B63865">
            <w:pPr>
              <w:pStyle w:val="TableParagraph"/>
              <w:ind w:left="1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1</w:t>
            </w:r>
          </w:p>
        </w:tc>
        <w:tc>
          <w:tcPr>
            <w:tcW w:w="7376" w:type="dxa"/>
          </w:tcPr>
          <w:p w:rsidR="00125A07" w:rsidRPr="00022613" w:rsidRDefault="00125A07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Норильск</w:t>
            </w:r>
          </w:p>
        </w:tc>
      </w:tr>
    </w:tbl>
    <w:p w:rsidR="001A7D4A" w:rsidRPr="00022613" w:rsidRDefault="001A7D4A" w:rsidP="001A7D4A">
      <w:pPr>
        <w:pStyle w:val="afffff5"/>
        <w:jc w:val="center"/>
        <w:sectPr w:rsidR="001A7D4A" w:rsidRPr="00022613" w:rsidSect="001A7D4A">
          <w:pgSz w:w="11910" w:h="16840"/>
          <w:pgMar w:top="1100" w:right="425" w:bottom="1066" w:left="1701" w:header="720" w:footer="720" w:gutter="0"/>
          <w:cols w:space="720"/>
        </w:sectPr>
      </w:pPr>
    </w:p>
    <w:p w:rsidR="001A7D4A" w:rsidRPr="00022613" w:rsidRDefault="001A7D4A" w:rsidP="001A7D4A">
      <w:pPr>
        <w:pStyle w:val="afffff5"/>
        <w:jc w:val="center"/>
      </w:pPr>
      <w:r w:rsidRPr="00022613">
        <w:lastRenderedPageBreak/>
        <w:t>ГРАФИЧЕСКОЕ</w:t>
      </w:r>
      <w:r w:rsidRPr="00022613">
        <w:rPr>
          <w:spacing w:val="-5"/>
        </w:rPr>
        <w:t xml:space="preserve"> </w:t>
      </w:r>
      <w:r w:rsidRPr="00022613">
        <w:rPr>
          <w:spacing w:val="-2"/>
        </w:rPr>
        <w:t>ОПИСАНИЕ</w:t>
      </w:r>
    </w:p>
    <w:p w:rsidR="001A7D4A" w:rsidRPr="00022613" w:rsidRDefault="001A7D4A" w:rsidP="001A7D4A">
      <w:pPr>
        <w:pStyle w:val="afffff5"/>
        <w:jc w:val="center"/>
        <w:rPr>
          <w:sz w:val="20"/>
        </w:rPr>
      </w:pPr>
      <w:r w:rsidRPr="00022613">
        <w:rPr>
          <w:sz w:val="20"/>
        </w:rPr>
        <w:t>местоположения</w:t>
      </w:r>
      <w:r w:rsidRPr="00022613">
        <w:rPr>
          <w:spacing w:val="-7"/>
          <w:sz w:val="20"/>
        </w:rPr>
        <w:t xml:space="preserve"> </w:t>
      </w:r>
      <w:r w:rsidRPr="00022613">
        <w:rPr>
          <w:sz w:val="20"/>
        </w:rPr>
        <w:t>границ</w:t>
      </w:r>
      <w:r w:rsidRPr="00022613">
        <w:rPr>
          <w:spacing w:val="-8"/>
          <w:sz w:val="20"/>
        </w:rPr>
        <w:t xml:space="preserve"> </w:t>
      </w:r>
      <w:r w:rsidRPr="00022613">
        <w:rPr>
          <w:sz w:val="20"/>
        </w:rPr>
        <w:t>населенных</w:t>
      </w:r>
      <w:r w:rsidRPr="00022613">
        <w:rPr>
          <w:spacing w:val="-7"/>
          <w:sz w:val="20"/>
        </w:rPr>
        <w:t xml:space="preserve"> </w:t>
      </w:r>
      <w:r w:rsidRPr="00022613">
        <w:rPr>
          <w:sz w:val="20"/>
        </w:rPr>
        <w:t>пунктов,</w:t>
      </w:r>
      <w:r w:rsidRPr="00022613">
        <w:rPr>
          <w:spacing w:val="-7"/>
          <w:sz w:val="20"/>
        </w:rPr>
        <w:t xml:space="preserve"> </w:t>
      </w:r>
      <w:r w:rsidRPr="00022613">
        <w:rPr>
          <w:sz w:val="20"/>
        </w:rPr>
        <w:t>территориальных</w:t>
      </w:r>
      <w:r w:rsidRPr="00022613">
        <w:rPr>
          <w:spacing w:val="-7"/>
          <w:sz w:val="20"/>
        </w:rPr>
        <w:t xml:space="preserve"> </w:t>
      </w:r>
      <w:r w:rsidRPr="00022613">
        <w:rPr>
          <w:sz w:val="20"/>
        </w:rPr>
        <w:t>зон, особо охраняемых природных территорий,</w:t>
      </w:r>
    </w:p>
    <w:p w:rsidR="001A7D4A" w:rsidRPr="00022613" w:rsidRDefault="001A7D4A" w:rsidP="001A7D4A">
      <w:pPr>
        <w:pStyle w:val="afffff5"/>
        <w:jc w:val="center"/>
        <w:rPr>
          <w:sz w:val="20"/>
        </w:rPr>
      </w:pPr>
      <w:r w:rsidRPr="00022613">
        <w:rPr>
          <w:sz w:val="20"/>
        </w:rPr>
        <w:t>зон</w:t>
      </w:r>
      <w:r w:rsidRPr="00022613">
        <w:rPr>
          <w:spacing w:val="-5"/>
          <w:sz w:val="20"/>
        </w:rPr>
        <w:t xml:space="preserve"> </w:t>
      </w:r>
      <w:r w:rsidRPr="00022613">
        <w:rPr>
          <w:sz w:val="20"/>
        </w:rPr>
        <w:t>с</w:t>
      </w:r>
      <w:r w:rsidRPr="00022613">
        <w:rPr>
          <w:spacing w:val="-6"/>
          <w:sz w:val="20"/>
        </w:rPr>
        <w:t xml:space="preserve"> </w:t>
      </w:r>
      <w:r w:rsidRPr="00022613">
        <w:rPr>
          <w:sz w:val="20"/>
        </w:rPr>
        <w:t>особыми</w:t>
      </w:r>
      <w:r w:rsidRPr="00022613">
        <w:rPr>
          <w:spacing w:val="-5"/>
          <w:sz w:val="20"/>
        </w:rPr>
        <w:t xml:space="preserve"> </w:t>
      </w:r>
      <w:r w:rsidRPr="00022613">
        <w:rPr>
          <w:sz w:val="20"/>
        </w:rPr>
        <w:t>условиями</w:t>
      </w:r>
      <w:r w:rsidRPr="00022613">
        <w:rPr>
          <w:spacing w:val="-5"/>
          <w:sz w:val="20"/>
        </w:rPr>
        <w:t xml:space="preserve"> </w:t>
      </w:r>
      <w:r w:rsidRPr="00022613">
        <w:rPr>
          <w:sz w:val="20"/>
        </w:rPr>
        <w:t>использования</w:t>
      </w:r>
      <w:r w:rsidRPr="00022613">
        <w:rPr>
          <w:spacing w:val="-4"/>
          <w:sz w:val="20"/>
        </w:rPr>
        <w:t xml:space="preserve"> </w:t>
      </w:r>
      <w:r w:rsidRPr="00022613">
        <w:rPr>
          <w:spacing w:val="-2"/>
          <w:sz w:val="20"/>
        </w:rPr>
        <w:t>территории</w:t>
      </w:r>
    </w:p>
    <w:p w:rsidR="001A7D4A" w:rsidRPr="00022613" w:rsidRDefault="001A7D4A" w:rsidP="001A7D4A">
      <w:pPr>
        <w:pStyle w:val="afffff5"/>
        <w:jc w:val="center"/>
        <w:rPr>
          <w:sz w:val="20"/>
        </w:rPr>
      </w:pPr>
    </w:p>
    <w:p w:rsidR="001A7D4A" w:rsidRPr="00022613" w:rsidRDefault="001A7D4A" w:rsidP="001A7D4A">
      <w:pPr>
        <w:pStyle w:val="afffff5"/>
        <w:jc w:val="center"/>
        <w:rPr>
          <w:sz w:val="20"/>
        </w:rPr>
      </w:pPr>
      <w:r w:rsidRPr="00022613">
        <w:rPr>
          <w:sz w:val="20"/>
          <w:u w:val="single"/>
        </w:rPr>
        <w:t>Граница населенного пункта городской поселок Снежногорск</w:t>
      </w:r>
      <w:r w:rsidRPr="00022613">
        <w:rPr>
          <w:sz w:val="20"/>
        </w:rPr>
        <w:t xml:space="preserve"> (наименование</w:t>
      </w:r>
      <w:r w:rsidRPr="00022613">
        <w:rPr>
          <w:spacing w:val="-4"/>
          <w:sz w:val="20"/>
        </w:rPr>
        <w:t xml:space="preserve"> </w:t>
      </w:r>
      <w:r w:rsidRPr="00022613">
        <w:rPr>
          <w:sz w:val="20"/>
        </w:rPr>
        <w:t>объекта,</w:t>
      </w:r>
      <w:r w:rsidRPr="00022613">
        <w:rPr>
          <w:spacing w:val="-4"/>
          <w:sz w:val="20"/>
        </w:rPr>
        <w:t xml:space="preserve"> </w:t>
      </w:r>
      <w:r w:rsidRPr="00022613">
        <w:rPr>
          <w:sz w:val="20"/>
        </w:rPr>
        <w:t>местоположение</w:t>
      </w:r>
      <w:r w:rsidRPr="00022613">
        <w:rPr>
          <w:spacing w:val="-5"/>
          <w:sz w:val="20"/>
        </w:rPr>
        <w:t xml:space="preserve"> </w:t>
      </w:r>
      <w:r w:rsidRPr="00022613">
        <w:rPr>
          <w:sz w:val="20"/>
        </w:rPr>
        <w:t>границ</w:t>
      </w:r>
      <w:r w:rsidRPr="00022613">
        <w:rPr>
          <w:spacing w:val="-4"/>
          <w:sz w:val="20"/>
        </w:rPr>
        <w:t xml:space="preserve"> </w:t>
      </w:r>
      <w:r w:rsidRPr="00022613">
        <w:rPr>
          <w:sz w:val="20"/>
        </w:rPr>
        <w:t>которого</w:t>
      </w:r>
      <w:r w:rsidRPr="00022613">
        <w:rPr>
          <w:spacing w:val="-4"/>
          <w:sz w:val="20"/>
        </w:rPr>
        <w:t xml:space="preserve"> </w:t>
      </w:r>
      <w:r w:rsidRPr="00022613">
        <w:rPr>
          <w:sz w:val="20"/>
        </w:rPr>
        <w:t>описано</w:t>
      </w:r>
      <w:r w:rsidRPr="00022613">
        <w:rPr>
          <w:spacing w:val="-6"/>
          <w:sz w:val="20"/>
        </w:rPr>
        <w:t xml:space="preserve"> </w:t>
      </w:r>
      <w:r w:rsidRPr="00022613">
        <w:rPr>
          <w:sz w:val="20"/>
        </w:rPr>
        <w:t>(далее</w:t>
      </w:r>
      <w:r w:rsidRPr="00022613">
        <w:rPr>
          <w:spacing w:val="-4"/>
          <w:sz w:val="20"/>
        </w:rPr>
        <w:t xml:space="preserve"> </w:t>
      </w:r>
      <w:r w:rsidRPr="00022613">
        <w:rPr>
          <w:sz w:val="20"/>
        </w:rPr>
        <w:t>-</w:t>
      </w:r>
      <w:r w:rsidRPr="00022613">
        <w:rPr>
          <w:spacing w:val="-5"/>
          <w:sz w:val="20"/>
        </w:rPr>
        <w:t xml:space="preserve"> </w:t>
      </w:r>
      <w:r w:rsidRPr="00022613">
        <w:rPr>
          <w:sz w:val="20"/>
        </w:rPr>
        <w:t>объект)</w:t>
      </w:r>
    </w:p>
    <w:p w:rsidR="001A7D4A" w:rsidRPr="00022613" w:rsidRDefault="001A7D4A" w:rsidP="001A7D4A">
      <w:pPr>
        <w:pStyle w:val="afffff5"/>
        <w:jc w:val="center"/>
      </w:pPr>
    </w:p>
    <w:p w:rsidR="001A7D4A" w:rsidRPr="00022613" w:rsidRDefault="001A7D4A" w:rsidP="001A7D4A">
      <w:pPr>
        <w:ind w:left="354"/>
        <w:jc w:val="center"/>
      </w:pPr>
      <w:r w:rsidRPr="00022613">
        <w:t xml:space="preserve">Раздел </w:t>
      </w:r>
      <w:r w:rsidRPr="00022613">
        <w:rPr>
          <w:spacing w:val="-10"/>
        </w:rPr>
        <w:t>1</w:t>
      </w:r>
    </w:p>
    <w:tbl>
      <w:tblPr>
        <w:tblStyle w:val="TableNormal"/>
        <w:tblW w:w="0" w:type="auto"/>
        <w:tblInd w:w="4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4678"/>
        <w:gridCol w:w="4820"/>
      </w:tblGrid>
      <w:tr w:rsidR="001A7D4A" w:rsidRPr="00022613" w:rsidTr="00B63865">
        <w:trPr>
          <w:trHeight w:val="387"/>
        </w:trPr>
        <w:tc>
          <w:tcPr>
            <w:tcW w:w="10350" w:type="dxa"/>
            <w:gridSpan w:val="3"/>
          </w:tcPr>
          <w:p w:rsidR="001A7D4A" w:rsidRPr="00022613" w:rsidRDefault="001A7D4A" w:rsidP="00B63865">
            <w:pPr>
              <w:pStyle w:val="TableParagraph"/>
              <w:spacing w:before="79" w:line="240" w:lineRule="auto"/>
              <w:ind w:left="9"/>
              <w:rPr>
                <w:sz w:val="20"/>
              </w:rPr>
            </w:pPr>
            <w:r w:rsidRPr="00022613">
              <w:rPr>
                <w:sz w:val="20"/>
              </w:rPr>
              <w:t>Сведения</w:t>
            </w:r>
            <w:r w:rsidRPr="00022613">
              <w:rPr>
                <w:spacing w:val="-2"/>
                <w:sz w:val="20"/>
              </w:rPr>
              <w:t xml:space="preserve"> </w:t>
            </w:r>
            <w:r w:rsidRPr="00022613">
              <w:rPr>
                <w:sz w:val="20"/>
              </w:rPr>
              <w:t>об</w:t>
            </w:r>
            <w:r w:rsidRPr="00022613">
              <w:rPr>
                <w:spacing w:val="-2"/>
                <w:sz w:val="20"/>
              </w:rPr>
              <w:t xml:space="preserve"> объекте</w:t>
            </w:r>
          </w:p>
        </w:tc>
      </w:tr>
      <w:tr w:rsidR="001A7D4A" w:rsidRPr="00022613" w:rsidTr="00B63865">
        <w:trPr>
          <w:trHeight w:val="245"/>
        </w:trPr>
        <w:tc>
          <w:tcPr>
            <w:tcW w:w="852" w:type="dxa"/>
          </w:tcPr>
          <w:p w:rsidR="001A7D4A" w:rsidRPr="00022613" w:rsidRDefault="001A7D4A" w:rsidP="00B63865">
            <w:pPr>
              <w:pStyle w:val="TableParagraph"/>
              <w:spacing w:before="8" w:line="217" w:lineRule="exact"/>
              <w:ind w:left="9" w:right="1"/>
              <w:rPr>
                <w:sz w:val="20"/>
              </w:rPr>
            </w:pPr>
            <w:r w:rsidRPr="00022613">
              <w:rPr>
                <w:sz w:val="20"/>
              </w:rPr>
              <w:t xml:space="preserve">№ </w:t>
            </w:r>
            <w:r w:rsidRPr="00022613">
              <w:rPr>
                <w:spacing w:val="-5"/>
                <w:sz w:val="20"/>
              </w:rPr>
              <w:t>п/п</w:t>
            </w:r>
          </w:p>
        </w:tc>
        <w:tc>
          <w:tcPr>
            <w:tcW w:w="4678" w:type="dxa"/>
          </w:tcPr>
          <w:p w:rsidR="001A7D4A" w:rsidRPr="00022613" w:rsidRDefault="001A7D4A" w:rsidP="00B63865">
            <w:pPr>
              <w:pStyle w:val="TableParagraph"/>
              <w:spacing w:before="8" w:line="217" w:lineRule="exact"/>
              <w:ind w:left="1285"/>
              <w:jc w:val="left"/>
              <w:rPr>
                <w:sz w:val="20"/>
              </w:rPr>
            </w:pPr>
            <w:r w:rsidRPr="00022613">
              <w:rPr>
                <w:sz w:val="20"/>
              </w:rPr>
              <w:t>Характеристики</w:t>
            </w:r>
            <w:r w:rsidRPr="00022613">
              <w:rPr>
                <w:spacing w:val="-14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объекта</w:t>
            </w:r>
          </w:p>
        </w:tc>
        <w:tc>
          <w:tcPr>
            <w:tcW w:w="4820" w:type="dxa"/>
          </w:tcPr>
          <w:p w:rsidR="001A7D4A" w:rsidRPr="00022613" w:rsidRDefault="001A7D4A" w:rsidP="00B63865">
            <w:pPr>
              <w:pStyle w:val="TableParagraph"/>
              <w:spacing w:before="8" w:line="217" w:lineRule="exact"/>
              <w:ind w:left="1345"/>
              <w:jc w:val="left"/>
              <w:rPr>
                <w:sz w:val="20"/>
              </w:rPr>
            </w:pPr>
            <w:r w:rsidRPr="00022613">
              <w:rPr>
                <w:sz w:val="20"/>
              </w:rPr>
              <w:t>Описание</w:t>
            </w:r>
            <w:r w:rsidRPr="00022613">
              <w:rPr>
                <w:spacing w:val="-5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характеристик</w:t>
            </w:r>
          </w:p>
        </w:tc>
      </w:tr>
      <w:tr w:rsidR="001A7D4A" w:rsidRPr="00022613" w:rsidTr="00B63865">
        <w:trPr>
          <w:trHeight w:val="243"/>
        </w:trPr>
        <w:tc>
          <w:tcPr>
            <w:tcW w:w="852" w:type="dxa"/>
          </w:tcPr>
          <w:p w:rsidR="001A7D4A" w:rsidRPr="00022613" w:rsidRDefault="001A7D4A" w:rsidP="00B63865">
            <w:pPr>
              <w:pStyle w:val="TableParagraph"/>
              <w:spacing w:before="7" w:line="216" w:lineRule="exact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1</w:t>
            </w:r>
          </w:p>
        </w:tc>
        <w:tc>
          <w:tcPr>
            <w:tcW w:w="4678" w:type="dxa"/>
          </w:tcPr>
          <w:p w:rsidR="001A7D4A" w:rsidRPr="00022613" w:rsidRDefault="001A7D4A" w:rsidP="00B63865">
            <w:pPr>
              <w:pStyle w:val="TableParagraph"/>
              <w:spacing w:before="7" w:line="216" w:lineRule="exact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2</w:t>
            </w:r>
          </w:p>
        </w:tc>
        <w:tc>
          <w:tcPr>
            <w:tcW w:w="4820" w:type="dxa"/>
          </w:tcPr>
          <w:p w:rsidR="001A7D4A" w:rsidRPr="00022613" w:rsidRDefault="001A7D4A" w:rsidP="00B63865">
            <w:pPr>
              <w:pStyle w:val="TableParagraph"/>
              <w:spacing w:before="7" w:line="216" w:lineRule="exact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3</w:t>
            </w:r>
          </w:p>
        </w:tc>
      </w:tr>
      <w:tr w:rsidR="001A7D4A" w:rsidRPr="00022613" w:rsidTr="00B63865">
        <w:trPr>
          <w:trHeight w:val="460"/>
        </w:trPr>
        <w:tc>
          <w:tcPr>
            <w:tcW w:w="852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1</w:t>
            </w:r>
          </w:p>
        </w:tc>
        <w:tc>
          <w:tcPr>
            <w:tcW w:w="4678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08"/>
              <w:jc w:val="left"/>
              <w:rPr>
                <w:sz w:val="20"/>
              </w:rPr>
            </w:pPr>
            <w:r w:rsidRPr="00022613">
              <w:rPr>
                <w:sz w:val="20"/>
              </w:rPr>
              <w:t>Местоположение</w:t>
            </w:r>
            <w:r w:rsidRPr="00022613">
              <w:rPr>
                <w:spacing w:val="-8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объекта</w:t>
            </w:r>
          </w:p>
        </w:tc>
        <w:tc>
          <w:tcPr>
            <w:tcW w:w="4820" w:type="dxa"/>
          </w:tcPr>
          <w:p w:rsidR="001A7D4A" w:rsidRPr="00022613" w:rsidRDefault="001A7D4A" w:rsidP="00B63865">
            <w:pPr>
              <w:pStyle w:val="TableParagraph"/>
              <w:spacing w:line="230" w:lineRule="atLeast"/>
              <w:ind w:left="107" w:right="158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663335,</w:t>
            </w:r>
            <w:r w:rsidRPr="00022613">
              <w:rPr>
                <w:spacing w:val="-10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Красноярский</w:t>
            </w:r>
            <w:r w:rsidRPr="00022613">
              <w:rPr>
                <w:spacing w:val="-10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край,</w:t>
            </w:r>
            <w:r w:rsidRPr="00022613">
              <w:rPr>
                <w:spacing w:val="-10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Норильск</w:t>
            </w:r>
            <w:r w:rsidRPr="00022613">
              <w:rPr>
                <w:spacing w:val="-11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г, Снежногорск гп</w:t>
            </w:r>
          </w:p>
        </w:tc>
      </w:tr>
      <w:tr w:rsidR="001A7D4A" w:rsidRPr="00022613" w:rsidTr="00B63865">
        <w:trPr>
          <w:trHeight w:val="689"/>
        </w:trPr>
        <w:tc>
          <w:tcPr>
            <w:tcW w:w="852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2</w:t>
            </w:r>
          </w:p>
        </w:tc>
        <w:tc>
          <w:tcPr>
            <w:tcW w:w="4678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08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Площадь</w:t>
            </w:r>
            <w:r w:rsidRPr="00022613">
              <w:rPr>
                <w:spacing w:val="-11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объекта</w:t>
            </w:r>
            <w:r w:rsidRPr="00022613">
              <w:rPr>
                <w:spacing w:val="-10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+/-</w:t>
            </w:r>
            <w:r w:rsidRPr="00022613">
              <w:rPr>
                <w:spacing w:val="-10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величина</w:t>
            </w:r>
            <w:r w:rsidRPr="00022613">
              <w:rPr>
                <w:spacing w:val="-10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погрешности определения площади</w:t>
            </w:r>
          </w:p>
          <w:p w:rsidR="001A7D4A" w:rsidRPr="00022613" w:rsidRDefault="001A7D4A" w:rsidP="00B63865">
            <w:pPr>
              <w:pStyle w:val="TableParagraph"/>
              <w:spacing w:line="209" w:lineRule="exact"/>
              <w:ind w:left="108"/>
              <w:jc w:val="left"/>
              <w:rPr>
                <w:sz w:val="20"/>
              </w:rPr>
            </w:pPr>
            <w:r w:rsidRPr="00022613">
              <w:rPr>
                <w:sz w:val="20"/>
              </w:rPr>
              <w:t>(Р+/-</w:t>
            </w:r>
            <w:r w:rsidRPr="00022613">
              <w:rPr>
                <w:spacing w:val="-4"/>
                <w:sz w:val="20"/>
              </w:rPr>
              <w:t xml:space="preserve"> </w:t>
            </w:r>
            <w:r w:rsidRPr="00022613">
              <w:rPr>
                <w:sz w:val="20"/>
              </w:rPr>
              <w:t>Дельта</w:t>
            </w:r>
            <w:r w:rsidRPr="00022613">
              <w:rPr>
                <w:spacing w:val="-3"/>
                <w:sz w:val="20"/>
              </w:rPr>
              <w:t xml:space="preserve"> </w:t>
            </w:r>
            <w:r w:rsidRPr="00022613">
              <w:rPr>
                <w:spacing w:val="-5"/>
                <w:sz w:val="20"/>
              </w:rPr>
              <w:t>Р)</w:t>
            </w:r>
          </w:p>
        </w:tc>
        <w:tc>
          <w:tcPr>
            <w:tcW w:w="4820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 w:rsidRPr="00022613">
              <w:rPr>
                <w:sz w:val="20"/>
              </w:rPr>
              <w:t>775916</w:t>
            </w:r>
            <w:r w:rsidRPr="00022613">
              <w:rPr>
                <w:spacing w:val="-3"/>
                <w:sz w:val="20"/>
              </w:rPr>
              <w:t xml:space="preserve"> </w:t>
            </w:r>
            <w:r w:rsidRPr="00022613">
              <w:rPr>
                <w:sz w:val="20"/>
              </w:rPr>
              <w:t>кв.м</w:t>
            </w:r>
            <w:r w:rsidRPr="00022613">
              <w:rPr>
                <w:spacing w:val="-1"/>
                <w:sz w:val="20"/>
              </w:rPr>
              <w:t xml:space="preserve"> </w:t>
            </w:r>
            <w:r w:rsidRPr="00022613">
              <w:rPr>
                <w:sz w:val="20"/>
              </w:rPr>
              <w:t>±</w:t>
            </w:r>
            <w:r w:rsidRPr="00022613">
              <w:rPr>
                <w:spacing w:val="-2"/>
                <w:sz w:val="20"/>
              </w:rPr>
              <w:t xml:space="preserve"> </w:t>
            </w:r>
            <w:r w:rsidRPr="00022613">
              <w:rPr>
                <w:sz w:val="20"/>
              </w:rPr>
              <w:t xml:space="preserve">308 </w:t>
            </w:r>
            <w:r w:rsidRPr="00022613">
              <w:rPr>
                <w:spacing w:val="-4"/>
                <w:sz w:val="20"/>
              </w:rPr>
              <w:t>кв.м</w:t>
            </w:r>
          </w:p>
        </w:tc>
      </w:tr>
      <w:tr w:rsidR="001A7D4A" w:rsidRPr="00022613" w:rsidTr="00B63865">
        <w:trPr>
          <w:trHeight w:val="243"/>
        </w:trPr>
        <w:tc>
          <w:tcPr>
            <w:tcW w:w="852" w:type="dxa"/>
          </w:tcPr>
          <w:p w:rsidR="001A7D4A" w:rsidRPr="00022613" w:rsidRDefault="001A7D4A" w:rsidP="00B63865">
            <w:pPr>
              <w:pStyle w:val="TableParagraph"/>
              <w:spacing w:line="223" w:lineRule="exact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3</w:t>
            </w:r>
          </w:p>
        </w:tc>
        <w:tc>
          <w:tcPr>
            <w:tcW w:w="4678" w:type="dxa"/>
          </w:tcPr>
          <w:p w:rsidR="001A7D4A" w:rsidRPr="00022613" w:rsidRDefault="001A7D4A" w:rsidP="00B63865">
            <w:pPr>
              <w:pStyle w:val="TableParagraph"/>
              <w:spacing w:line="223" w:lineRule="exact"/>
              <w:ind w:left="108"/>
              <w:jc w:val="left"/>
              <w:rPr>
                <w:sz w:val="20"/>
              </w:rPr>
            </w:pPr>
            <w:r w:rsidRPr="00022613">
              <w:rPr>
                <w:sz w:val="20"/>
              </w:rPr>
              <w:t>Иные</w:t>
            </w:r>
            <w:r w:rsidRPr="00022613">
              <w:rPr>
                <w:spacing w:val="-6"/>
                <w:sz w:val="20"/>
              </w:rPr>
              <w:t xml:space="preserve"> </w:t>
            </w:r>
            <w:r w:rsidRPr="00022613">
              <w:rPr>
                <w:sz w:val="20"/>
              </w:rPr>
              <w:t>характеристики</w:t>
            </w:r>
            <w:r w:rsidRPr="00022613">
              <w:rPr>
                <w:spacing w:val="-5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объекта</w:t>
            </w:r>
          </w:p>
        </w:tc>
        <w:tc>
          <w:tcPr>
            <w:tcW w:w="4820" w:type="dxa"/>
          </w:tcPr>
          <w:p w:rsidR="001A7D4A" w:rsidRPr="00022613" w:rsidRDefault="001A7D4A" w:rsidP="00B63865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–</w:t>
            </w:r>
          </w:p>
        </w:tc>
      </w:tr>
    </w:tbl>
    <w:p w:rsidR="001A7D4A" w:rsidRPr="00022613" w:rsidRDefault="001A7D4A" w:rsidP="001A7D4A">
      <w:pPr>
        <w:pStyle w:val="affc"/>
        <w:spacing w:before="7" w:after="1"/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4"/>
        <w:gridCol w:w="1557"/>
        <w:gridCol w:w="1560"/>
        <w:gridCol w:w="2138"/>
        <w:gridCol w:w="1986"/>
        <w:gridCol w:w="1703"/>
      </w:tblGrid>
      <w:tr w:rsidR="001A7D4A" w:rsidRPr="00022613" w:rsidTr="00B63865">
        <w:trPr>
          <w:trHeight w:val="418"/>
        </w:trPr>
        <w:tc>
          <w:tcPr>
            <w:tcW w:w="10638" w:type="dxa"/>
            <w:gridSpan w:val="6"/>
            <w:tcBorders>
              <w:top w:val="nil"/>
              <w:left w:val="nil"/>
              <w:right w:val="nil"/>
            </w:tcBorders>
          </w:tcPr>
          <w:p w:rsidR="001A7D4A" w:rsidRPr="00022613" w:rsidRDefault="001A7D4A" w:rsidP="00B63865">
            <w:pPr>
              <w:pStyle w:val="TableParagraph"/>
              <w:spacing w:line="266" w:lineRule="exact"/>
              <w:ind w:left="4"/>
              <w:rPr>
                <w:sz w:val="24"/>
              </w:rPr>
            </w:pPr>
            <w:r w:rsidRPr="00022613">
              <w:rPr>
                <w:sz w:val="24"/>
              </w:rPr>
              <w:t xml:space="preserve">Раздел </w:t>
            </w:r>
            <w:r w:rsidRPr="00022613">
              <w:rPr>
                <w:spacing w:val="-10"/>
                <w:sz w:val="24"/>
              </w:rPr>
              <w:t>2</w:t>
            </w:r>
          </w:p>
        </w:tc>
      </w:tr>
      <w:tr w:rsidR="001A7D4A" w:rsidRPr="00022613" w:rsidTr="00B63865">
        <w:trPr>
          <w:trHeight w:val="430"/>
        </w:trPr>
        <w:tc>
          <w:tcPr>
            <w:tcW w:w="10638" w:type="dxa"/>
            <w:gridSpan w:val="6"/>
          </w:tcPr>
          <w:p w:rsidR="001A7D4A" w:rsidRPr="00022613" w:rsidRDefault="001A7D4A" w:rsidP="00B63865">
            <w:pPr>
              <w:pStyle w:val="TableParagraph"/>
              <w:spacing w:before="120" w:line="240" w:lineRule="auto"/>
              <w:ind w:left="3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Сведения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о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местоположении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границ</w:t>
            </w:r>
            <w:r w:rsidRPr="00022613">
              <w:rPr>
                <w:spacing w:val="-5"/>
                <w:sz w:val="20"/>
                <w:lang w:val="ru-RU"/>
              </w:rPr>
              <w:t xml:space="preserve"> </w:t>
            </w:r>
            <w:r w:rsidRPr="00022613">
              <w:rPr>
                <w:spacing w:val="-2"/>
                <w:sz w:val="20"/>
                <w:lang w:val="ru-RU"/>
              </w:rPr>
              <w:t>объекта</w:t>
            </w:r>
          </w:p>
        </w:tc>
      </w:tr>
      <w:tr w:rsidR="001A7D4A" w:rsidRPr="00022613" w:rsidTr="00B63865">
        <w:trPr>
          <w:trHeight w:val="387"/>
        </w:trPr>
        <w:tc>
          <w:tcPr>
            <w:tcW w:w="10638" w:type="dxa"/>
            <w:gridSpan w:val="6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 w:rsidRPr="00022613">
              <w:rPr>
                <w:sz w:val="20"/>
              </w:rPr>
              <w:t>1.</w:t>
            </w:r>
            <w:r w:rsidRPr="00022613">
              <w:rPr>
                <w:spacing w:val="-5"/>
                <w:sz w:val="20"/>
              </w:rPr>
              <w:t xml:space="preserve"> </w:t>
            </w:r>
            <w:r w:rsidRPr="00022613">
              <w:rPr>
                <w:sz w:val="20"/>
              </w:rPr>
              <w:t>Система</w:t>
            </w:r>
            <w:r w:rsidRPr="00022613">
              <w:rPr>
                <w:spacing w:val="-2"/>
                <w:sz w:val="20"/>
              </w:rPr>
              <w:t xml:space="preserve"> </w:t>
            </w:r>
            <w:r w:rsidRPr="00022613">
              <w:rPr>
                <w:sz w:val="20"/>
              </w:rPr>
              <w:t>координат</w:t>
            </w:r>
            <w:r w:rsidRPr="00022613">
              <w:rPr>
                <w:spacing w:val="-4"/>
                <w:sz w:val="20"/>
              </w:rPr>
              <w:t xml:space="preserve"> </w:t>
            </w:r>
            <w:r w:rsidRPr="00022613">
              <w:rPr>
                <w:sz w:val="20"/>
                <w:u w:val="single"/>
              </w:rPr>
              <w:t>МСК-165,</w:t>
            </w:r>
            <w:r w:rsidRPr="00022613">
              <w:rPr>
                <w:spacing w:val="-2"/>
                <w:sz w:val="20"/>
                <w:u w:val="single"/>
              </w:rPr>
              <w:t xml:space="preserve"> </w:t>
            </w:r>
            <w:r w:rsidRPr="00022613">
              <w:rPr>
                <w:sz w:val="20"/>
                <w:u w:val="single"/>
              </w:rPr>
              <w:t>зона</w:t>
            </w:r>
            <w:r w:rsidRPr="00022613">
              <w:rPr>
                <w:spacing w:val="-3"/>
                <w:sz w:val="20"/>
                <w:u w:val="single"/>
              </w:rPr>
              <w:t xml:space="preserve"> </w:t>
            </w:r>
            <w:r w:rsidRPr="00022613">
              <w:rPr>
                <w:spacing w:val="-10"/>
                <w:sz w:val="20"/>
                <w:u w:val="single"/>
              </w:rPr>
              <w:t>1</w:t>
            </w:r>
          </w:p>
        </w:tc>
      </w:tr>
      <w:tr w:rsidR="001A7D4A" w:rsidRPr="00022613" w:rsidTr="00B63865">
        <w:trPr>
          <w:trHeight w:val="387"/>
        </w:trPr>
        <w:tc>
          <w:tcPr>
            <w:tcW w:w="10638" w:type="dxa"/>
            <w:gridSpan w:val="6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07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2.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Сведения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о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характерных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точках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границ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pacing w:val="-2"/>
                <w:sz w:val="20"/>
                <w:lang w:val="ru-RU"/>
              </w:rPr>
              <w:t>объекта</w:t>
            </w:r>
          </w:p>
        </w:tc>
      </w:tr>
      <w:tr w:rsidR="001A7D4A" w:rsidRPr="00022613" w:rsidTr="00B63865">
        <w:trPr>
          <w:trHeight w:val="230"/>
        </w:trPr>
        <w:tc>
          <w:tcPr>
            <w:tcW w:w="1694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175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286" w:right="279" w:firstLine="1"/>
              <w:jc w:val="both"/>
              <w:rPr>
                <w:sz w:val="20"/>
              </w:rPr>
            </w:pPr>
            <w:r w:rsidRPr="00022613">
              <w:rPr>
                <w:spacing w:val="-2"/>
                <w:sz w:val="20"/>
              </w:rPr>
              <w:t xml:space="preserve">Обозначение характерных </w:t>
            </w:r>
            <w:r w:rsidRPr="00022613">
              <w:rPr>
                <w:sz w:val="20"/>
              </w:rPr>
              <w:t>точек</w:t>
            </w:r>
            <w:r w:rsidRPr="00022613">
              <w:rPr>
                <w:spacing w:val="-2"/>
                <w:sz w:val="20"/>
              </w:rPr>
              <w:t xml:space="preserve"> границ</w:t>
            </w:r>
          </w:p>
        </w:tc>
        <w:tc>
          <w:tcPr>
            <w:tcW w:w="3117" w:type="dxa"/>
            <w:gridSpan w:val="2"/>
          </w:tcPr>
          <w:p w:rsidR="001A7D4A" w:rsidRPr="00022613" w:rsidRDefault="001A7D4A" w:rsidP="00B63865">
            <w:pPr>
              <w:pStyle w:val="TableParagraph"/>
              <w:spacing w:line="210" w:lineRule="exact"/>
              <w:ind w:left="913"/>
              <w:jc w:val="left"/>
              <w:rPr>
                <w:sz w:val="20"/>
              </w:rPr>
            </w:pPr>
            <w:r w:rsidRPr="00022613">
              <w:rPr>
                <w:sz w:val="20"/>
              </w:rPr>
              <w:t>Координаты,</w:t>
            </w:r>
            <w:r w:rsidRPr="00022613">
              <w:rPr>
                <w:spacing w:val="-10"/>
                <w:sz w:val="20"/>
              </w:rPr>
              <w:t xml:space="preserve"> м</w:t>
            </w:r>
          </w:p>
        </w:tc>
        <w:tc>
          <w:tcPr>
            <w:tcW w:w="2138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175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622" w:right="211" w:hanging="399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Метод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 xml:space="preserve">определения </w:t>
            </w:r>
            <w:r w:rsidRPr="00022613">
              <w:rPr>
                <w:spacing w:val="-2"/>
                <w:sz w:val="20"/>
                <w:lang w:val="ru-RU"/>
              </w:rPr>
              <w:t>координат</w:t>
            </w:r>
          </w:p>
          <w:p w:rsidR="001A7D4A" w:rsidRPr="00022613" w:rsidRDefault="001A7D4A" w:rsidP="00B63865">
            <w:pPr>
              <w:pStyle w:val="TableParagraph"/>
              <w:spacing w:before="1" w:line="240" w:lineRule="auto"/>
              <w:ind w:left="263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характерной</w:t>
            </w:r>
            <w:r w:rsidRPr="00022613">
              <w:rPr>
                <w:spacing w:val="-8"/>
                <w:sz w:val="20"/>
                <w:lang w:val="ru-RU"/>
              </w:rPr>
              <w:t xml:space="preserve"> </w:t>
            </w:r>
            <w:r w:rsidRPr="00022613">
              <w:rPr>
                <w:spacing w:val="-2"/>
                <w:sz w:val="20"/>
                <w:lang w:val="ru-RU"/>
              </w:rPr>
              <w:t>точки</w:t>
            </w:r>
          </w:p>
        </w:tc>
        <w:tc>
          <w:tcPr>
            <w:tcW w:w="1986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60" w:line="230" w:lineRule="exact"/>
              <w:ind w:left="13" w:right="11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Средняя</w:t>
            </w:r>
          </w:p>
          <w:p w:rsidR="001A7D4A" w:rsidRPr="00022613" w:rsidRDefault="001A7D4A" w:rsidP="00B63865">
            <w:pPr>
              <w:pStyle w:val="TableParagraph"/>
              <w:spacing w:line="240" w:lineRule="auto"/>
              <w:ind w:left="13" w:right="11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квадратическая погрешность положения</w:t>
            </w:r>
          </w:p>
          <w:p w:rsidR="001A7D4A" w:rsidRPr="00022613" w:rsidRDefault="001A7D4A" w:rsidP="00B63865">
            <w:pPr>
              <w:pStyle w:val="TableParagraph"/>
              <w:spacing w:line="240" w:lineRule="auto"/>
              <w:ind w:left="13" w:right="11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характерной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точки (М</w:t>
            </w:r>
            <w:r w:rsidRPr="00022613">
              <w:rPr>
                <w:sz w:val="20"/>
                <w:vertAlign w:val="subscript"/>
              </w:rPr>
              <w:t>t</w:t>
            </w:r>
            <w:r w:rsidRPr="00022613">
              <w:rPr>
                <w:sz w:val="20"/>
                <w:lang w:val="ru-RU"/>
              </w:rPr>
              <w:t>), м</w:t>
            </w:r>
          </w:p>
        </w:tc>
        <w:tc>
          <w:tcPr>
            <w:tcW w:w="1703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176" w:line="240" w:lineRule="auto"/>
              <w:ind w:left="310" w:firstLine="116"/>
              <w:jc w:val="left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Описание обозначения</w:t>
            </w:r>
          </w:p>
          <w:p w:rsidR="001A7D4A" w:rsidRPr="00022613" w:rsidRDefault="001A7D4A" w:rsidP="00B63865">
            <w:pPr>
              <w:pStyle w:val="TableParagraph"/>
              <w:spacing w:line="240" w:lineRule="auto"/>
              <w:ind w:left="190" w:right="188" w:firstLine="1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точки на местности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 xml:space="preserve">(при </w:t>
            </w:r>
            <w:r w:rsidRPr="00022613">
              <w:rPr>
                <w:spacing w:val="-2"/>
                <w:sz w:val="20"/>
                <w:lang w:val="ru-RU"/>
              </w:rPr>
              <w:t>наличии)</w:t>
            </w:r>
          </w:p>
        </w:tc>
      </w:tr>
      <w:tr w:rsidR="001A7D4A" w:rsidRPr="00022613" w:rsidTr="00B63865">
        <w:trPr>
          <w:trHeight w:val="1260"/>
        </w:trPr>
        <w:tc>
          <w:tcPr>
            <w:tcW w:w="1694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before="55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5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Х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  <w:p w:rsidR="001A7D4A" w:rsidRPr="00022613" w:rsidRDefault="001A7D4A" w:rsidP="00B63865">
            <w:pPr>
              <w:pStyle w:val="TableParagraph"/>
              <w:spacing w:before="55" w:line="240" w:lineRule="auto"/>
              <w:ind w:left="0"/>
              <w:jc w:val="left"/>
              <w:rPr>
                <w:sz w:val="20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Y</w:t>
            </w:r>
          </w:p>
        </w:tc>
        <w:tc>
          <w:tcPr>
            <w:tcW w:w="2138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  <w:tc>
          <w:tcPr>
            <w:tcW w:w="1703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</w:tr>
      <w:tr w:rsidR="001A7D4A" w:rsidRPr="00022613" w:rsidTr="00B63865">
        <w:trPr>
          <w:trHeight w:val="230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left="7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1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left="5" w:right="1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2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3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left="7" w:right="2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4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left="13" w:right="12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5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left="0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6</w:t>
            </w:r>
          </w:p>
        </w:tc>
      </w:tr>
      <w:tr w:rsidR="001A7D4A" w:rsidRPr="00022613" w:rsidTr="00B63865">
        <w:trPr>
          <w:trHeight w:val="413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1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1905456.37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138315.39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2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2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1905421.74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138350.63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3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1905399.74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138361.39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4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1905372.84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138407.56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5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1905364.84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138420.96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7"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A7D4A" w:rsidRPr="00022613" w:rsidRDefault="001A7D4A" w:rsidP="00B63865">
            <w:pPr>
              <w:pStyle w:val="TableParagraph"/>
              <w:spacing w:line="186" w:lineRule="exact"/>
              <w:ind w:left="7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6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1905243.87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138399.33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7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1905234.43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138478.92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8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1905224.18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138530.56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7"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A7D4A" w:rsidRPr="00022613" w:rsidRDefault="001A7D4A" w:rsidP="00B63865">
            <w:pPr>
              <w:pStyle w:val="TableParagraph"/>
              <w:spacing w:line="186" w:lineRule="exact"/>
              <w:ind w:left="7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7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9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1905202.15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138612.34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ind w:left="7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1905199.79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138669.66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left="7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1905159.28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138780.26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left="7"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A7D4A" w:rsidRPr="00022613" w:rsidRDefault="001A7D4A" w:rsidP="00B63865">
            <w:pPr>
              <w:pStyle w:val="TableParagraph"/>
              <w:spacing w:line="186" w:lineRule="exact"/>
              <w:ind w:left="7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7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1905037.08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138799.07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ind w:left="7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1904975.46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138801.63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4" w:type="dxa"/>
          </w:tcPr>
          <w:p w:rsidR="001A7D4A" w:rsidRPr="00022613" w:rsidRDefault="001A7D4A" w:rsidP="00B63865">
            <w:pPr>
              <w:pStyle w:val="TableParagraph"/>
              <w:ind w:left="7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</w:t>
            </w:r>
          </w:p>
        </w:tc>
        <w:tc>
          <w:tcPr>
            <w:tcW w:w="1557" w:type="dxa"/>
          </w:tcPr>
          <w:p w:rsidR="001A7D4A" w:rsidRPr="00022613" w:rsidRDefault="001A7D4A" w:rsidP="00B63865">
            <w:pPr>
              <w:pStyle w:val="TableParagraph"/>
              <w:ind w:left="5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1904740.80</w:t>
            </w:r>
          </w:p>
        </w:tc>
        <w:tc>
          <w:tcPr>
            <w:tcW w:w="1560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138740.66</w:t>
            </w:r>
          </w:p>
        </w:tc>
        <w:tc>
          <w:tcPr>
            <w:tcW w:w="2138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40" w:right="211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6" w:type="dxa"/>
          </w:tcPr>
          <w:p w:rsidR="001A7D4A" w:rsidRPr="00022613" w:rsidRDefault="001A7D4A" w:rsidP="00B63865">
            <w:pPr>
              <w:pStyle w:val="TableParagraph"/>
              <w:ind w:left="13" w:right="11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3" w:type="dxa"/>
          </w:tcPr>
          <w:p w:rsidR="001A7D4A" w:rsidRPr="00022613" w:rsidRDefault="001A7D4A" w:rsidP="00B63865">
            <w:pPr>
              <w:pStyle w:val="TableParagraph"/>
              <w:ind w:left="104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A7D4A" w:rsidRPr="00022613" w:rsidRDefault="001A7D4A" w:rsidP="001A7D4A">
      <w:pPr>
        <w:pStyle w:val="TableParagraph"/>
        <w:jc w:val="left"/>
        <w:rPr>
          <w:sz w:val="18"/>
        </w:rPr>
        <w:sectPr w:rsidR="001A7D4A" w:rsidRPr="00022613" w:rsidSect="001A7D4A">
          <w:pgSz w:w="11910" w:h="16840"/>
          <w:pgMar w:top="1100" w:right="425" w:bottom="1068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15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1904546.28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138701.16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2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1904472.36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138655.14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1904481.02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138591.26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1904286.94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138565.80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2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1904252.12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138622.18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1904125.36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138619.18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1904044.54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138541.26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1903994.38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138504.96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A7D4A" w:rsidRPr="00022613" w:rsidRDefault="001A7D4A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1903984.46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138351.80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1903984.48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138350.08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1903951.90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138326.88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A7D4A" w:rsidRPr="00022613" w:rsidRDefault="001A7D4A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1903947.60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138311.02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1903961.04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138236.22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1904018.58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138200.18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2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1904119.56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138103.16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1904129.66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138107.50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1904157.42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138148.42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1904162.38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138152.86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1904165.96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138155.40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1904302.18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138175.42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1904375.74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138269.74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A7D4A" w:rsidRPr="00022613" w:rsidRDefault="001A7D4A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1904376.02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138270.16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1904377.68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138272.34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1904381.92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138277.02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A7D4A" w:rsidRPr="00022613" w:rsidRDefault="001A7D4A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1904449.08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138340.60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1904449.46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138340.92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1904462.82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138352.86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2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1904599.56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138509.18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1904603.02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138511.06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1904620.94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138486.24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1904621.12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138485.78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A7D4A" w:rsidRPr="00022613" w:rsidRDefault="001A7D4A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5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1904633.42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138415.16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1904654.70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138279.76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2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1904764.26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138238.02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A7D4A" w:rsidRPr="00022613" w:rsidRDefault="001A7D4A" w:rsidP="00B63865">
            <w:pPr>
              <w:pStyle w:val="TableParagraph"/>
              <w:spacing w:line="187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A7D4A" w:rsidRPr="00022613" w:rsidRDefault="001A7D4A" w:rsidP="001A7D4A">
      <w:pPr>
        <w:pStyle w:val="TableParagraph"/>
        <w:spacing w:line="204" w:lineRule="exact"/>
        <w:jc w:val="left"/>
        <w:rPr>
          <w:sz w:val="18"/>
        </w:rPr>
        <w:sectPr w:rsidR="001A7D4A" w:rsidRPr="00022613">
          <w:type w:val="continuous"/>
          <w:pgSz w:w="11910" w:h="16840"/>
          <w:pgMar w:top="1100" w:right="425" w:bottom="1129" w:left="566" w:header="720" w:footer="720" w:gutter="0"/>
          <w:cols w:space="720"/>
        </w:sect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1"/>
        <w:gridCol w:w="1559"/>
        <w:gridCol w:w="1562"/>
        <w:gridCol w:w="2135"/>
        <w:gridCol w:w="1985"/>
        <w:gridCol w:w="1702"/>
      </w:tblGrid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49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1904821.58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138237.56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2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1904824.14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138233.54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1904823.58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138233.22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1904656.98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138219.54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2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1904651.88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138203.94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1904520.42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138194.76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1904477.90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138214.20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1904413.44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138138.10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A7D4A" w:rsidRPr="00022613" w:rsidRDefault="001A7D4A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1904409.34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138137.48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1904264.74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138097.02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1904222.38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138079.96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</w:t>
            </w:r>
          </w:p>
          <w:p w:rsidR="001A7D4A" w:rsidRPr="00022613" w:rsidRDefault="001A7D4A" w:rsidP="00B63865">
            <w:pPr>
              <w:pStyle w:val="TableParagraph"/>
              <w:spacing w:line="186" w:lineRule="exac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4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1904158.16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138049.50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1904207.20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137935.78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1904429.62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137977.78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2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1904497.68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137990.36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1904749.32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138048.86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1904950.62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137957.70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8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1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3" w:right="85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1905003.28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137958.76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414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93" w:right="84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1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9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1905456.37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right="1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138315.39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06" w:lineRule="exact"/>
              <w:ind w:left="839" w:hanging="497"/>
              <w:jc w:val="left"/>
              <w:rPr>
                <w:sz w:val="18"/>
              </w:rPr>
            </w:pPr>
            <w:r w:rsidRPr="00022613">
              <w:rPr>
                <w:spacing w:val="-2"/>
                <w:sz w:val="18"/>
              </w:rPr>
              <w:t>Картометрический метод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5" w:right="8"/>
              <w:rPr>
                <w:sz w:val="18"/>
              </w:rPr>
            </w:pPr>
            <w:r w:rsidRPr="00022613">
              <w:rPr>
                <w:spacing w:val="-4"/>
                <w:sz w:val="18"/>
              </w:rPr>
              <w:t>0.10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07"/>
              <w:jc w:val="lef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  <w:tr w:rsidR="001A7D4A" w:rsidRPr="00022613" w:rsidTr="00B63865">
        <w:trPr>
          <w:trHeight w:val="387"/>
        </w:trPr>
        <w:tc>
          <w:tcPr>
            <w:tcW w:w="10634" w:type="dxa"/>
            <w:gridSpan w:val="6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07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3.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Сведения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о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характерных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точках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части</w:t>
            </w:r>
            <w:r w:rsidRPr="00022613">
              <w:rPr>
                <w:spacing w:val="-6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(частей)</w:t>
            </w:r>
            <w:r w:rsidRPr="00022613">
              <w:rPr>
                <w:spacing w:val="-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границы</w:t>
            </w:r>
            <w:r w:rsidRPr="00022613">
              <w:rPr>
                <w:spacing w:val="-4"/>
                <w:sz w:val="20"/>
                <w:lang w:val="ru-RU"/>
              </w:rPr>
              <w:t xml:space="preserve"> </w:t>
            </w:r>
            <w:r w:rsidRPr="00022613">
              <w:rPr>
                <w:spacing w:val="-2"/>
                <w:sz w:val="20"/>
                <w:lang w:val="ru-RU"/>
              </w:rPr>
              <w:t>объекта</w:t>
            </w:r>
          </w:p>
        </w:tc>
      </w:tr>
      <w:tr w:rsidR="001A7D4A" w:rsidRPr="00022613" w:rsidTr="00B63865">
        <w:trPr>
          <w:trHeight w:val="230"/>
        </w:trPr>
        <w:tc>
          <w:tcPr>
            <w:tcW w:w="1691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59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93" w:right="83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 xml:space="preserve">Обозначение характерных </w:t>
            </w:r>
            <w:r w:rsidRPr="00022613">
              <w:rPr>
                <w:sz w:val="20"/>
                <w:lang w:val="ru-RU"/>
              </w:rPr>
              <w:t xml:space="preserve">точек части </w:t>
            </w:r>
            <w:r w:rsidRPr="00022613">
              <w:rPr>
                <w:spacing w:val="-2"/>
                <w:sz w:val="20"/>
                <w:lang w:val="ru-RU"/>
              </w:rPr>
              <w:t>границы</w:t>
            </w:r>
          </w:p>
        </w:tc>
        <w:tc>
          <w:tcPr>
            <w:tcW w:w="3121" w:type="dxa"/>
            <w:gridSpan w:val="2"/>
          </w:tcPr>
          <w:p w:rsidR="001A7D4A" w:rsidRPr="00022613" w:rsidRDefault="001A7D4A" w:rsidP="00B63865">
            <w:pPr>
              <w:pStyle w:val="TableParagraph"/>
              <w:spacing w:line="210" w:lineRule="exact"/>
              <w:ind w:left="916"/>
              <w:jc w:val="left"/>
              <w:rPr>
                <w:sz w:val="20"/>
              </w:rPr>
            </w:pPr>
            <w:r w:rsidRPr="00022613">
              <w:rPr>
                <w:sz w:val="20"/>
              </w:rPr>
              <w:t>Координаты,</w:t>
            </w:r>
            <w:r w:rsidRPr="00022613">
              <w:rPr>
                <w:spacing w:val="-10"/>
                <w:sz w:val="20"/>
              </w:rPr>
              <w:t xml:space="preserve"> м</w:t>
            </w:r>
          </w:p>
        </w:tc>
        <w:tc>
          <w:tcPr>
            <w:tcW w:w="2135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174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621" w:right="214" w:hanging="399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Метод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 xml:space="preserve">определения </w:t>
            </w:r>
            <w:r w:rsidRPr="00022613">
              <w:rPr>
                <w:spacing w:val="-2"/>
                <w:sz w:val="20"/>
                <w:lang w:val="ru-RU"/>
              </w:rPr>
              <w:t>координат</w:t>
            </w:r>
          </w:p>
          <w:p w:rsidR="001A7D4A" w:rsidRPr="00022613" w:rsidRDefault="001A7D4A" w:rsidP="00B63865">
            <w:pPr>
              <w:pStyle w:val="TableParagraph"/>
              <w:spacing w:before="1" w:line="240" w:lineRule="auto"/>
              <w:ind w:left="262"/>
              <w:jc w:val="left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характерной</w:t>
            </w:r>
            <w:r w:rsidRPr="00022613">
              <w:rPr>
                <w:spacing w:val="-8"/>
                <w:sz w:val="20"/>
                <w:lang w:val="ru-RU"/>
              </w:rPr>
              <w:t xml:space="preserve"> </w:t>
            </w:r>
            <w:r w:rsidRPr="00022613">
              <w:rPr>
                <w:spacing w:val="-2"/>
                <w:sz w:val="20"/>
                <w:lang w:val="ru-RU"/>
              </w:rPr>
              <w:t>точки</w:t>
            </w:r>
          </w:p>
        </w:tc>
        <w:tc>
          <w:tcPr>
            <w:tcW w:w="1985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60" w:line="230" w:lineRule="exact"/>
              <w:ind w:left="15" w:right="8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Средняя</w:t>
            </w:r>
          </w:p>
          <w:p w:rsidR="001A7D4A" w:rsidRPr="00022613" w:rsidRDefault="001A7D4A" w:rsidP="00B63865">
            <w:pPr>
              <w:pStyle w:val="TableParagraph"/>
              <w:spacing w:line="240" w:lineRule="auto"/>
              <w:ind w:left="15" w:right="8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квадратическая погрешность положения</w:t>
            </w:r>
          </w:p>
          <w:p w:rsidR="001A7D4A" w:rsidRPr="00022613" w:rsidRDefault="001A7D4A" w:rsidP="00B63865">
            <w:pPr>
              <w:pStyle w:val="TableParagraph"/>
              <w:spacing w:line="240" w:lineRule="auto"/>
              <w:ind w:left="15" w:right="8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характерной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>точки (М</w:t>
            </w:r>
            <w:r w:rsidRPr="00022613">
              <w:rPr>
                <w:sz w:val="20"/>
                <w:vertAlign w:val="subscript"/>
              </w:rPr>
              <w:t>t</w:t>
            </w:r>
            <w:r w:rsidRPr="00022613">
              <w:rPr>
                <w:sz w:val="20"/>
                <w:lang w:val="ru-RU"/>
              </w:rPr>
              <w:t>), м</w:t>
            </w:r>
          </w:p>
        </w:tc>
        <w:tc>
          <w:tcPr>
            <w:tcW w:w="1702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174" w:line="240" w:lineRule="auto"/>
              <w:ind w:left="313" w:firstLine="116"/>
              <w:jc w:val="left"/>
              <w:rPr>
                <w:sz w:val="20"/>
                <w:lang w:val="ru-RU"/>
              </w:rPr>
            </w:pPr>
            <w:r w:rsidRPr="00022613">
              <w:rPr>
                <w:spacing w:val="-2"/>
                <w:sz w:val="20"/>
                <w:lang w:val="ru-RU"/>
              </w:rPr>
              <w:t>Описание обозначения</w:t>
            </w:r>
          </w:p>
          <w:p w:rsidR="001A7D4A" w:rsidRPr="00022613" w:rsidRDefault="001A7D4A" w:rsidP="00B63865">
            <w:pPr>
              <w:pStyle w:val="TableParagraph"/>
              <w:spacing w:before="1" w:line="240" w:lineRule="auto"/>
              <w:ind w:left="60" w:right="51"/>
              <w:rPr>
                <w:sz w:val="20"/>
                <w:lang w:val="ru-RU"/>
              </w:rPr>
            </w:pPr>
            <w:r w:rsidRPr="00022613">
              <w:rPr>
                <w:sz w:val="20"/>
                <w:lang w:val="ru-RU"/>
              </w:rPr>
              <w:t>точки на местности</w:t>
            </w:r>
            <w:r w:rsidRPr="00022613">
              <w:rPr>
                <w:spacing w:val="-13"/>
                <w:sz w:val="20"/>
                <w:lang w:val="ru-RU"/>
              </w:rPr>
              <w:t xml:space="preserve"> </w:t>
            </w:r>
            <w:r w:rsidRPr="00022613">
              <w:rPr>
                <w:sz w:val="20"/>
                <w:lang w:val="ru-RU"/>
              </w:rPr>
              <w:t xml:space="preserve">(при </w:t>
            </w:r>
            <w:r w:rsidRPr="00022613">
              <w:rPr>
                <w:spacing w:val="-2"/>
                <w:sz w:val="20"/>
                <w:lang w:val="ru-RU"/>
              </w:rPr>
              <w:t>наличии)</w:t>
            </w:r>
          </w:p>
        </w:tc>
      </w:tr>
      <w:tr w:rsidR="001A7D4A" w:rsidRPr="00022613" w:rsidTr="00B63865">
        <w:trPr>
          <w:trHeight w:val="1259"/>
        </w:trPr>
        <w:tc>
          <w:tcPr>
            <w:tcW w:w="1691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before="55" w:line="240" w:lineRule="auto"/>
              <w:ind w:left="0"/>
              <w:jc w:val="left"/>
              <w:rPr>
                <w:sz w:val="20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Х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  <w:p w:rsidR="001A7D4A" w:rsidRPr="00022613" w:rsidRDefault="001A7D4A" w:rsidP="00B63865">
            <w:pPr>
              <w:pStyle w:val="TableParagraph"/>
              <w:spacing w:before="55" w:line="240" w:lineRule="auto"/>
              <w:ind w:left="0"/>
              <w:jc w:val="left"/>
              <w:rPr>
                <w:sz w:val="20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Y</w:t>
            </w:r>
          </w:p>
        </w:tc>
        <w:tc>
          <w:tcPr>
            <w:tcW w:w="2135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</w:tr>
      <w:tr w:rsidR="001A7D4A" w:rsidRPr="00022613" w:rsidTr="00B63865">
        <w:trPr>
          <w:trHeight w:val="230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left="93" w:right="83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1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left="9" w:right="1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2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3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4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left="15" w:right="9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5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line="210" w:lineRule="exact"/>
              <w:ind w:left="0" w:right="791"/>
              <w:jc w:val="right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6</w:t>
            </w:r>
          </w:p>
        </w:tc>
      </w:tr>
      <w:tr w:rsidR="001A7D4A" w:rsidRPr="00022613" w:rsidTr="00B63865">
        <w:trPr>
          <w:trHeight w:val="243"/>
        </w:trPr>
        <w:tc>
          <w:tcPr>
            <w:tcW w:w="1691" w:type="dxa"/>
          </w:tcPr>
          <w:p w:rsidR="001A7D4A" w:rsidRPr="00022613" w:rsidRDefault="001A7D4A" w:rsidP="00B63865">
            <w:pPr>
              <w:pStyle w:val="TableParagraph"/>
              <w:spacing w:before="17" w:line="205" w:lineRule="exact"/>
              <w:ind w:left="93" w:right="84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  <w:tc>
          <w:tcPr>
            <w:tcW w:w="1559" w:type="dxa"/>
          </w:tcPr>
          <w:p w:rsidR="001A7D4A" w:rsidRPr="00022613" w:rsidRDefault="001A7D4A" w:rsidP="00B63865">
            <w:pPr>
              <w:pStyle w:val="TableParagraph"/>
              <w:spacing w:before="17" w:line="205" w:lineRule="exact"/>
              <w:ind w:left="9" w:right="2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  <w:tc>
          <w:tcPr>
            <w:tcW w:w="1562" w:type="dxa"/>
          </w:tcPr>
          <w:p w:rsidR="001A7D4A" w:rsidRPr="00022613" w:rsidRDefault="001A7D4A" w:rsidP="00B63865">
            <w:pPr>
              <w:pStyle w:val="TableParagraph"/>
              <w:spacing w:before="17" w:line="205" w:lineRule="exact"/>
              <w:ind w:right="2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  <w:tc>
          <w:tcPr>
            <w:tcW w:w="2135" w:type="dxa"/>
          </w:tcPr>
          <w:p w:rsidR="001A7D4A" w:rsidRPr="00022613" w:rsidRDefault="001A7D4A" w:rsidP="00B63865">
            <w:pPr>
              <w:pStyle w:val="TableParagraph"/>
              <w:spacing w:before="17" w:line="205" w:lineRule="exact"/>
              <w:ind w:right="2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  <w:tc>
          <w:tcPr>
            <w:tcW w:w="1985" w:type="dxa"/>
          </w:tcPr>
          <w:p w:rsidR="001A7D4A" w:rsidRPr="00022613" w:rsidRDefault="001A7D4A" w:rsidP="00B63865">
            <w:pPr>
              <w:pStyle w:val="TableParagraph"/>
              <w:spacing w:before="17" w:line="205" w:lineRule="exact"/>
              <w:ind w:left="15" w:right="10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  <w:tc>
          <w:tcPr>
            <w:tcW w:w="1702" w:type="dxa"/>
          </w:tcPr>
          <w:p w:rsidR="001A7D4A" w:rsidRPr="00022613" w:rsidRDefault="001A7D4A" w:rsidP="00B63865">
            <w:pPr>
              <w:pStyle w:val="TableParagraph"/>
              <w:spacing w:before="17" w:line="205" w:lineRule="exact"/>
              <w:ind w:left="0" w:right="795"/>
              <w:jc w:val="right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–</w:t>
            </w:r>
          </w:p>
        </w:tc>
      </w:tr>
    </w:tbl>
    <w:p w:rsidR="001A7D4A" w:rsidRPr="00022613" w:rsidRDefault="001A7D4A" w:rsidP="001A7D4A">
      <w:pPr>
        <w:pStyle w:val="TableParagraph"/>
        <w:spacing w:line="205" w:lineRule="exact"/>
        <w:jc w:val="right"/>
        <w:rPr>
          <w:sz w:val="18"/>
        </w:rPr>
        <w:sectPr w:rsidR="001A7D4A" w:rsidRPr="00022613">
          <w:type w:val="continuous"/>
          <w:pgSz w:w="11910" w:h="16840"/>
          <w:pgMar w:top="1100" w:right="425" w:bottom="280" w:left="566" w:header="720" w:footer="720" w:gutter="0"/>
          <w:cols w:space="720"/>
        </w:sectPr>
      </w:pPr>
    </w:p>
    <w:tbl>
      <w:tblPr>
        <w:tblStyle w:val="TableNormal"/>
        <w:tblW w:w="0" w:type="auto"/>
        <w:tblInd w:w="5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7"/>
        <w:gridCol w:w="1077"/>
        <w:gridCol w:w="1077"/>
        <w:gridCol w:w="1077"/>
        <w:gridCol w:w="1020"/>
        <w:gridCol w:w="1530"/>
        <w:gridCol w:w="1700"/>
        <w:gridCol w:w="1303"/>
      </w:tblGrid>
      <w:tr w:rsidR="001A7D4A" w:rsidRPr="00022613" w:rsidTr="00B63865">
        <w:trPr>
          <w:trHeight w:val="554"/>
        </w:trPr>
        <w:tc>
          <w:tcPr>
            <w:tcW w:w="10201" w:type="dxa"/>
            <w:gridSpan w:val="8"/>
            <w:tcBorders>
              <w:bottom w:val="single" w:sz="4" w:space="0" w:color="000000"/>
            </w:tcBorders>
          </w:tcPr>
          <w:p w:rsidR="001A7D4A" w:rsidRPr="00022613" w:rsidRDefault="001A7D4A" w:rsidP="00B63865">
            <w:pPr>
              <w:pStyle w:val="TableParagraph"/>
              <w:spacing w:before="117" w:line="240" w:lineRule="auto"/>
              <w:ind w:left="16"/>
              <w:rPr>
                <w:sz w:val="26"/>
              </w:rPr>
            </w:pPr>
            <w:r w:rsidRPr="00022613">
              <w:rPr>
                <w:sz w:val="26"/>
              </w:rPr>
              <w:lastRenderedPageBreak/>
              <w:t>Раздел</w:t>
            </w:r>
            <w:r w:rsidRPr="00022613">
              <w:rPr>
                <w:spacing w:val="16"/>
                <w:sz w:val="26"/>
              </w:rPr>
              <w:t xml:space="preserve"> </w:t>
            </w:r>
            <w:r w:rsidRPr="00022613">
              <w:rPr>
                <w:spacing w:val="-10"/>
                <w:sz w:val="26"/>
              </w:rPr>
              <w:t>3</w:t>
            </w:r>
          </w:p>
        </w:tc>
      </w:tr>
      <w:tr w:rsidR="001A7D4A" w:rsidRPr="00022613" w:rsidTr="00B63865">
        <w:trPr>
          <w:trHeight w:val="554"/>
        </w:trPr>
        <w:tc>
          <w:tcPr>
            <w:tcW w:w="10201" w:type="dxa"/>
            <w:gridSpan w:val="8"/>
            <w:tcBorders>
              <w:top w:val="single" w:sz="4" w:space="0" w:color="000000"/>
            </w:tcBorders>
          </w:tcPr>
          <w:p w:rsidR="001A7D4A" w:rsidRPr="00022613" w:rsidRDefault="001A7D4A" w:rsidP="00B63865">
            <w:pPr>
              <w:pStyle w:val="TableParagraph"/>
              <w:spacing w:before="92" w:line="240" w:lineRule="auto"/>
              <w:ind w:left="755"/>
              <w:jc w:val="left"/>
              <w:rPr>
                <w:sz w:val="26"/>
                <w:lang w:val="ru-RU"/>
              </w:rPr>
            </w:pPr>
            <w:r w:rsidRPr="00022613">
              <w:rPr>
                <w:sz w:val="26"/>
                <w:lang w:val="ru-RU"/>
              </w:rPr>
              <w:t>Сведения</w:t>
            </w:r>
            <w:r w:rsidRPr="00022613">
              <w:rPr>
                <w:spacing w:val="21"/>
                <w:sz w:val="26"/>
                <w:lang w:val="ru-RU"/>
              </w:rPr>
              <w:t xml:space="preserve"> </w:t>
            </w:r>
            <w:r w:rsidRPr="00022613">
              <w:rPr>
                <w:sz w:val="26"/>
                <w:lang w:val="ru-RU"/>
              </w:rPr>
              <w:t>о</w:t>
            </w:r>
            <w:r w:rsidRPr="00022613">
              <w:rPr>
                <w:spacing w:val="22"/>
                <w:sz w:val="26"/>
                <w:lang w:val="ru-RU"/>
              </w:rPr>
              <w:t xml:space="preserve"> </w:t>
            </w:r>
            <w:r w:rsidRPr="00022613">
              <w:rPr>
                <w:sz w:val="26"/>
                <w:lang w:val="ru-RU"/>
              </w:rPr>
              <w:t>местоположении</w:t>
            </w:r>
            <w:r w:rsidRPr="00022613">
              <w:rPr>
                <w:spacing w:val="22"/>
                <w:sz w:val="26"/>
                <w:lang w:val="ru-RU"/>
              </w:rPr>
              <w:t xml:space="preserve"> </w:t>
            </w:r>
            <w:r w:rsidRPr="00022613">
              <w:rPr>
                <w:sz w:val="26"/>
                <w:lang w:val="ru-RU"/>
              </w:rPr>
              <w:t>измененных</w:t>
            </w:r>
            <w:r w:rsidRPr="00022613">
              <w:rPr>
                <w:spacing w:val="22"/>
                <w:sz w:val="26"/>
                <w:lang w:val="ru-RU"/>
              </w:rPr>
              <w:t xml:space="preserve"> </w:t>
            </w:r>
            <w:r w:rsidRPr="00022613">
              <w:rPr>
                <w:sz w:val="26"/>
                <w:lang w:val="ru-RU"/>
              </w:rPr>
              <w:t>(уточненных)</w:t>
            </w:r>
            <w:r w:rsidRPr="00022613">
              <w:rPr>
                <w:spacing w:val="21"/>
                <w:sz w:val="26"/>
                <w:lang w:val="ru-RU"/>
              </w:rPr>
              <w:t xml:space="preserve"> </w:t>
            </w:r>
            <w:r w:rsidRPr="00022613">
              <w:rPr>
                <w:sz w:val="26"/>
                <w:lang w:val="ru-RU"/>
              </w:rPr>
              <w:t>границ</w:t>
            </w:r>
            <w:r w:rsidRPr="00022613">
              <w:rPr>
                <w:spacing w:val="22"/>
                <w:sz w:val="26"/>
                <w:lang w:val="ru-RU"/>
              </w:rPr>
              <w:t xml:space="preserve"> </w:t>
            </w:r>
            <w:r w:rsidRPr="00022613">
              <w:rPr>
                <w:spacing w:val="-2"/>
                <w:sz w:val="26"/>
                <w:lang w:val="ru-RU"/>
              </w:rPr>
              <w:t>объекта</w:t>
            </w:r>
          </w:p>
        </w:tc>
      </w:tr>
      <w:tr w:rsidR="001A7D4A" w:rsidRPr="00022613" w:rsidTr="00B63865">
        <w:trPr>
          <w:trHeight w:val="438"/>
        </w:trPr>
        <w:tc>
          <w:tcPr>
            <w:tcW w:w="10201" w:type="dxa"/>
            <w:gridSpan w:val="8"/>
          </w:tcPr>
          <w:p w:rsidR="001A7D4A" w:rsidRPr="00022613" w:rsidRDefault="001A7D4A" w:rsidP="00B63865">
            <w:pPr>
              <w:pStyle w:val="TableParagraph"/>
              <w:spacing w:before="89" w:line="240" w:lineRule="auto"/>
              <w:ind w:left="88"/>
              <w:jc w:val="left"/>
              <w:rPr>
                <w:sz w:val="21"/>
              </w:rPr>
            </w:pPr>
            <w:r w:rsidRPr="00022613">
              <w:rPr>
                <w:sz w:val="21"/>
              </w:rPr>
              <w:t>1. Система координат</w:t>
            </w:r>
            <w:r w:rsidRPr="00022613">
              <w:rPr>
                <w:spacing w:val="78"/>
                <w:w w:val="150"/>
                <w:sz w:val="21"/>
              </w:rPr>
              <w:t xml:space="preserve"> </w:t>
            </w:r>
            <w:r w:rsidRPr="00022613">
              <w:rPr>
                <w:spacing w:val="-10"/>
                <w:sz w:val="21"/>
              </w:rPr>
              <w:t>-</w:t>
            </w:r>
          </w:p>
        </w:tc>
      </w:tr>
      <w:tr w:rsidR="001A7D4A" w:rsidRPr="00022613" w:rsidTr="00B63865">
        <w:trPr>
          <w:trHeight w:val="324"/>
        </w:trPr>
        <w:tc>
          <w:tcPr>
            <w:tcW w:w="10201" w:type="dxa"/>
            <w:gridSpan w:val="8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88"/>
              <w:jc w:val="left"/>
              <w:rPr>
                <w:sz w:val="21"/>
                <w:lang w:val="ru-RU"/>
              </w:rPr>
            </w:pPr>
            <w:r w:rsidRPr="00022613">
              <w:rPr>
                <w:sz w:val="21"/>
                <w:lang w:val="ru-RU"/>
              </w:rPr>
              <w:t>2.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Сведения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о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характерных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точках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 xml:space="preserve">границ </w:t>
            </w:r>
            <w:r w:rsidRPr="00022613">
              <w:rPr>
                <w:spacing w:val="-2"/>
                <w:sz w:val="21"/>
                <w:lang w:val="ru-RU"/>
              </w:rPr>
              <w:t>объекта</w:t>
            </w:r>
          </w:p>
        </w:tc>
      </w:tr>
      <w:tr w:rsidR="001A7D4A" w:rsidRPr="00022613" w:rsidTr="00B63865">
        <w:trPr>
          <w:trHeight w:val="778"/>
        </w:trPr>
        <w:tc>
          <w:tcPr>
            <w:tcW w:w="1417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173" w:line="240" w:lineRule="auto"/>
              <w:ind w:left="0"/>
              <w:jc w:val="left"/>
              <w:rPr>
                <w:sz w:val="21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70" w:right="55" w:firstLine="21"/>
              <w:jc w:val="both"/>
              <w:rPr>
                <w:sz w:val="21"/>
              </w:rPr>
            </w:pPr>
            <w:r w:rsidRPr="00022613">
              <w:rPr>
                <w:spacing w:val="-2"/>
                <w:sz w:val="21"/>
              </w:rPr>
              <w:t xml:space="preserve">Обозначение характерных </w:t>
            </w:r>
            <w:r w:rsidRPr="00022613">
              <w:rPr>
                <w:sz w:val="21"/>
              </w:rPr>
              <w:t>точек</w:t>
            </w:r>
            <w:r w:rsidRPr="00022613">
              <w:rPr>
                <w:spacing w:val="-5"/>
                <w:sz w:val="21"/>
              </w:rPr>
              <w:t xml:space="preserve"> </w:t>
            </w:r>
            <w:r w:rsidRPr="00022613">
              <w:rPr>
                <w:spacing w:val="-2"/>
                <w:sz w:val="21"/>
              </w:rPr>
              <w:t>границ</w:t>
            </w:r>
          </w:p>
        </w:tc>
        <w:tc>
          <w:tcPr>
            <w:tcW w:w="2154" w:type="dxa"/>
            <w:gridSpan w:val="2"/>
          </w:tcPr>
          <w:p w:rsidR="001A7D4A" w:rsidRPr="00022613" w:rsidRDefault="001A7D4A" w:rsidP="00B63865">
            <w:pPr>
              <w:pStyle w:val="TableParagraph"/>
              <w:spacing w:before="139" w:line="240" w:lineRule="auto"/>
              <w:ind w:left="368" w:hanging="39"/>
              <w:jc w:val="left"/>
              <w:rPr>
                <w:sz w:val="21"/>
              </w:rPr>
            </w:pPr>
            <w:r w:rsidRPr="00022613">
              <w:rPr>
                <w:spacing w:val="-2"/>
                <w:sz w:val="21"/>
              </w:rPr>
              <w:t xml:space="preserve">Существующие </w:t>
            </w:r>
            <w:r w:rsidRPr="00022613">
              <w:rPr>
                <w:sz w:val="21"/>
              </w:rPr>
              <w:t xml:space="preserve">координаты, </w:t>
            </w:r>
            <w:r w:rsidRPr="00022613">
              <w:rPr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1A7D4A" w:rsidRPr="00022613" w:rsidRDefault="001A7D4A" w:rsidP="00B63865">
            <w:pPr>
              <w:pStyle w:val="TableParagraph"/>
              <w:spacing w:before="18" w:line="240" w:lineRule="auto"/>
              <w:ind w:left="340" w:right="322" w:firstLine="109"/>
              <w:jc w:val="both"/>
              <w:rPr>
                <w:sz w:val="21"/>
              </w:rPr>
            </w:pPr>
            <w:r w:rsidRPr="00022613">
              <w:rPr>
                <w:spacing w:val="-2"/>
                <w:sz w:val="21"/>
              </w:rPr>
              <w:t xml:space="preserve">Измененные (уточненные) </w:t>
            </w:r>
            <w:r w:rsidRPr="00022613">
              <w:rPr>
                <w:sz w:val="21"/>
              </w:rPr>
              <w:t>координаты,</w:t>
            </w:r>
            <w:r w:rsidRPr="00022613">
              <w:rPr>
                <w:spacing w:val="-14"/>
                <w:sz w:val="21"/>
              </w:rPr>
              <w:t xml:space="preserve"> </w:t>
            </w:r>
            <w:r w:rsidRPr="00022613">
              <w:rPr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174" w:line="240" w:lineRule="auto"/>
              <w:ind w:left="18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53" w:line="240" w:lineRule="auto"/>
              <w:ind w:left="20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 xml:space="preserve">Средняя квадратическая погрешность положения характерной </w:t>
            </w:r>
            <w:r w:rsidRPr="00022613">
              <w:rPr>
                <w:sz w:val="21"/>
                <w:lang w:val="ru-RU"/>
              </w:rPr>
              <w:t>точки (М</w:t>
            </w:r>
            <w:r w:rsidRPr="00022613">
              <w:rPr>
                <w:sz w:val="21"/>
              </w:rPr>
              <w:t>t</w:t>
            </w:r>
            <w:r w:rsidRPr="00022613">
              <w:rPr>
                <w:sz w:val="21"/>
                <w:lang w:val="ru-RU"/>
              </w:rPr>
              <w:t>), м</w:t>
            </w:r>
          </w:p>
        </w:tc>
        <w:tc>
          <w:tcPr>
            <w:tcW w:w="1303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53" w:line="240" w:lineRule="auto"/>
              <w:ind w:left="29" w:right="7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 xml:space="preserve">Описание обозначения </w:t>
            </w:r>
            <w:r w:rsidRPr="00022613">
              <w:rPr>
                <w:sz w:val="21"/>
                <w:lang w:val="ru-RU"/>
              </w:rPr>
              <w:t xml:space="preserve">точки на </w:t>
            </w:r>
            <w:r w:rsidRPr="00022613">
              <w:rPr>
                <w:spacing w:val="-2"/>
                <w:sz w:val="21"/>
                <w:lang w:val="ru-RU"/>
              </w:rPr>
              <w:t xml:space="preserve">местности </w:t>
            </w:r>
            <w:r w:rsidRPr="00022613">
              <w:rPr>
                <w:spacing w:val="-4"/>
                <w:sz w:val="21"/>
                <w:lang w:val="ru-RU"/>
              </w:rPr>
              <w:t xml:space="preserve">(при </w:t>
            </w:r>
            <w:r w:rsidRPr="00022613">
              <w:rPr>
                <w:spacing w:val="-2"/>
                <w:sz w:val="21"/>
                <w:lang w:val="ru-RU"/>
              </w:rPr>
              <w:t>наличии)</w:t>
            </w:r>
          </w:p>
        </w:tc>
      </w:tr>
      <w:tr w:rsidR="001A7D4A" w:rsidRPr="00022613" w:rsidTr="00B63865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 w:rsidR="001A7D4A" w:rsidRPr="00022613" w:rsidRDefault="001A7D4A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</w:tr>
      <w:tr w:rsidR="001A7D4A" w:rsidRPr="00022613" w:rsidTr="00B63865">
        <w:trPr>
          <w:trHeight w:val="325"/>
        </w:trPr>
        <w:tc>
          <w:tcPr>
            <w:tcW w:w="141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6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 w:right="1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8" w:right="2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6</w:t>
            </w:r>
          </w:p>
        </w:tc>
        <w:tc>
          <w:tcPr>
            <w:tcW w:w="1700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20" w:right="2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7</w:t>
            </w:r>
          </w:p>
        </w:tc>
        <w:tc>
          <w:tcPr>
            <w:tcW w:w="1303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9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8</w:t>
            </w:r>
          </w:p>
        </w:tc>
      </w:tr>
      <w:tr w:rsidR="001A7D4A" w:rsidRPr="00022613" w:rsidTr="00B63865">
        <w:trPr>
          <w:trHeight w:val="325"/>
        </w:trPr>
        <w:tc>
          <w:tcPr>
            <w:tcW w:w="141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6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 w:right="1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8" w:right="2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20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</w:tc>
      </w:tr>
      <w:tr w:rsidR="001A7D4A" w:rsidRPr="00022613" w:rsidTr="00B63865">
        <w:trPr>
          <w:trHeight w:val="325"/>
        </w:trPr>
        <w:tc>
          <w:tcPr>
            <w:tcW w:w="10201" w:type="dxa"/>
            <w:gridSpan w:val="8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88"/>
              <w:jc w:val="left"/>
              <w:rPr>
                <w:sz w:val="21"/>
                <w:lang w:val="ru-RU"/>
              </w:rPr>
            </w:pPr>
            <w:r w:rsidRPr="00022613">
              <w:rPr>
                <w:sz w:val="21"/>
                <w:lang w:val="ru-RU"/>
              </w:rPr>
              <w:t>3.</w:t>
            </w:r>
            <w:r w:rsidRPr="00022613">
              <w:rPr>
                <w:spacing w:val="-1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Сведения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о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характерных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точках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части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>(частей)</w:t>
            </w:r>
            <w:r w:rsidRPr="00022613">
              <w:rPr>
                <w:spacing w:val="52"/>
                <w:sz w:val="21"/>
                <w:lang w:val="ru-RU"/>
              </w:rPr>
              <w:t xml:space="preserve"> </w:t>
            </w:r>
            <w:r w:rsidRPr="00022613">
              <w:rPr>
                <w:sz w:val="21"/>
                <w:lang w:val="ru-RU"/>
              </w:rPr>
              <w:t xml:space="preserve">границы </w:t>
            </w:r>
            <w:r w:rsidRPr="00022613">
              <w:rPr>
                <w:spacing w:val="-2"/>
                <w:sz w:val="21"/>
                <w:lang w:val="ru-RU"/>
              </w:rPr>
              <w:t>объекта</w:t>
            </w:r>
          </w:p>
        </w:tc>
      </w:tr>
      <w:tr w:rsidR="001A7D4A" w:rsidRPr="00022613" w:rsidTr="00B63865">
        <w:trPr>
          <w:trHeight w:val="778"/>
        </w:trPr>
        <w:tc>
          <w:tcPr>
            <w:tcW w:w="1417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53" w:line="240" w:lineRule="auto"/>
              <w:ind w:left="0"/>
              <w:jc w:val="left"/>
              <w:rPr>
                <w:sz w:val="21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16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 xml:space="preserve">Обозначение характерных </w:t>
            </w:r>
            <w:r w:rsidRPr="00022613">
              <w:rPr>
                <w:sz w:val="21"/>
                <w:lang w:val="ru-RU"/>
              </w:rPr>
              <w:t xml:space="preserve">точек части </w:t>
            </w:r>
            <w:r w:rsidRPr="00022613">
              <w:rPr>
                <w:spacing w:val="-2"/>
                <w:sz w:val="21"/>
                <w:lang w:val="ru-RU"/>
              </w:rPr>
              <w:t>границы</w:t>
            </w:r>
          </w:p>
        </w:tc>
        <w:tc>
          <w:tcPr>
            <w:tcW w:w="2154" w:type="dxa"/>
            <w:gridSpan w:val="2"/>
          </w:tcPr>
          <w:p w:rsidR="001A7D4A" w:rsidRPr="00022613" w:rsidRDefault="001A7D4A" w:rsidP="00B63865">
            <w:pPr>
              <w:pStyle w:val="TableParagraph"/>
              <w:spacing w:before="139" w:line="240" w:lineRule="auto"/>
              <w:ind w:left="368" w:hanging="39"/>
              <w:jc w:val="left"/>
              <w:rPr>
                <w:sz w:val="21"/>
              </w:rPr>
            </w:pPr>
            <w:r w:rsidRPr="00022613">
              <w:rPr>
                <w:spacing w:val="-2"/>
                <w:sz w:val="21"/>
              </w:rPr>
              <w:t xml:space="preserve">Существующие </w:t>
            </w:r>
            <w:r w:rsidRPr="00022613">
              <w:rPr>
                <w:sz w:val="21"/>
              </w:rPr>
              <w:t xml:space="preserve">координаты, </w:t>
            </w:r>
            <w:r w:rsidRPr="00022613">
              <w:rPr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1A7D4A" w:rsidRPr="00022613" w:rsidRDefault="001A7D4A" w:rsidP="00B63865">
            <w:pPr>
              <w:pStyle w:val="TableParagraph"/>
              <w:spacing w:before="18" w:line="240" w:lineRule="auto"/>
              <w:ind w:left="340" w:right="322" w:firstLine="109"/>
              <w:jc w:val="both"/>
              <w:rPr>
                <w:sz w:val="21"/>
              </w:rPr>
            </w:pPr>
            <w:r w:rsidRPr="00022613">
              <w:rPr>
                <w:spacing w:val="-2"/>
                <w:sz w:val="21"/>
              </w:rPr>
              <w:t xml:space="preserve">Измененные (уточненные) </w:t>
            </w:r>
            <w:r w:rsidRPr="00022613">
              <w:rPr>
                <w:sz w:val="21"/>
              </w:rPr>
              <w:t>координаты,</w:t>
            </w:r>
            <w:r w:rsidRPr="00022613">
              <w:rPr>
                <w:spacing w:val="-14"/>
                <w:sz w:val="21"/>
              </w:rPr>
              <w:t xml:space="preserve"> </w:t>
            </w:r>
            <w:r w:rsidRPr="00022613">
              <w:rPr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174" w:line="240" w:lineRule="auto"/>
              <w:ind w:left="18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53" w:line="240" w:lineRule="auto"/>
              <w:ind w:left="20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 xml:space="preserve">Средняя квадратическая погрешность положения характерной </w:t>
            </w:r>
            <w:r w:rsidRPr="00022613">
              <w:rPr>
                <w:sz w:val="21"/>
                <w:lang w:val="ru-RU"/>
              </w:rPr>
              <w:t>точки (М</w:t>
            </w:r>
            <w:r w:rsidRPr="00022613">
              <w:rPr>
                <w:sz w:val="21"/>
              </w:rPr>
              <w:t>t</w:t>
            </w:r>
            <w:r w:rsidRPr="00022613">
              <w:rPr>
                <w:sz w:val="21"/>
                <w:lang w:val="ru-RU"/>
              </w:rPr>
              <w:t>), м</w:t>
            </w:r>
          </w:p>
        </w:tc>
        <w:tc>
          <w:tcPr>
            <w:tcW w:w="1303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53" w:line="240" w:lineRule="auto"/>
              <w:ind w:left="29" w:right="7"/>
              <w:rPr>
                <w:sz w:val="21"/>
                <w:lang w:val="ru-RU"/>
              </w:rPr>
            </w:pPr>
            <w:r w:rsidRPr="00022613">
              <w:rPr>
                <w:spacing w:val="-2"/>
                <w:sz w:val="21"/>
                <w:lang w:val="ru-RU"/>
              </w:rPr>
              <w:t xml:space="preserve">Описание обозначения </w:t>
            </w:r>
            <w:r w:rsidRPr="00022613">
              <w:rPr>
                <w:sz w:val="21"/>
                <w:lang w:val="ru-RU"/>
              </w:rPr>
              <w:t xml:space="preserve">точки на </w:t>
            </w:r>
            <w:r w:rsidRPr="00022613">
              <w:rPr>
                <w:spacing w:val="-2"/>
                <w:sz w:val="21"/>
                <w:lang w:val="ru-RU"/>
              </w:rPr>
              <w:t xml:space="preserve">местности </w:t>
            </w:r>
            <w:r w:rsidRPr="00022613">
              <w:rPr>
                <w:spacing w:val="-4"/>
                <w:sz w:val="21"/>
                <w:lang w:val="ru-RU"/>
              </w:rPr>
              <w:t xml:space="preserve">(при </w:t>
            </w:r>
            <w:r w:rsidRPr="00022613">
              <w:rPr>
                <w:spacing w:val="-2"/>
                <w:sz w:val="21"/>
                <w:lang w:val="ru-RU"/>
              </w:rPr>
              <w:t>наличии)</w:t>
            </w:r>
          </w:p>
        </w:tc>
      </w:tr>
      <w:tr w:rsidR="001A7D4A" w:rsidRPr="00022613" w:rsidTr="00B63865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  <w:lang w:val="ru-RU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 w:rsidR="001A7D4A" w:rsidRPr="00022613" w:rsidRDefault="001A7D4A" w:rsidP="00B63865">
            <w:pPr>
              <w:pStyle w:val="TableParagraph"/>
              <w:spacing w:before="18" w:line="240" w:lineRule="auto"/>
              <w:ind w:left="0"/>
              <w:jc w:val="left"/>
              <w:rPr>
                <w:sz w:val="21"/>
              </w:rPr>
            </w:pPr>
          </w:p>
          <w:p w:rsidR="001A7D4A" w:rsidRPr="00022613" w:rsidRDefault="001A7D4A" w:rsidP="00B63865">
            <w:pPr>
              <w:pStyle w:val="TableParagraph"/>
              <w:spacing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</w:tr>
      <w:tr w:rsidR="001A7D4A" w:rsidRPr="00022613" w:rsidTr="00B63865">
        <w:trPr>
          <w:trHeight w:val="325"/>
        </w:trPr>
        <w:tc>
          <w:tcPr>
            <w:tcW w:w="141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6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 w:right="1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8" w:right="2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6</w:t>
            </w:r>
          </w:p>
        </w:tc>
        <w:tc>
          <w:tcPr>
            <w:tcW w:w="3003" w:type="dxa"/>
            <w:gridSpan w:val="2"/>
          </w:tcPr>
          <w:p w:rsidR="001A7D4A" w:rsidRPr="00022613" w:rsidRDefault="001A7D4A" w:rsidP="00B63865">
            <w:pPr>
              <w:pStyle w:val="TableParagraph"/>
              <w:tabs>
                <w:tab w:val="left" w:pos="2301"/>
              </w:tabs>
              <w:spacing w:before="33" w:line="240" w:lineRule="auto"/>
              <w:ind w:left="799"/>
              <w:jc w:val="left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7</w:t>
            </w:r>
            <w:r w:rsidRPr="00022613">
              <w:rPr>
                <w:sz w:val="21"/>
              </w:rPr>
              <w:tab/>
            </w:r>
            <w:r w:rsidRPr="00022613">
              <w:rPr>
                <w:spacing w:val="-10"/>
                <w:sz w:val="21"/>
              </w:rPr>
              <w:t>8</w:t>
            </w:r>
          </w:p>
        </w:tc>
      </w:tr>
      <w:tr w:rsidR="001A7D4A" w:rsidRPr="00022613" w:rsidTr="00B63865">
        <w:trPr>
          <w:trHeight w:val="325"/>
        </w:trPr>
        <w:tc>
          <w:tcPr>
            <w:tcW w:w="141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6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 w:right="1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4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5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18" w:right="2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 w:rsidR="001A7D4A" w:rsidRPr="00022613" w:rsidRDefault="001A7D4A" w:rsidP="00B63865">
            <w:pPr>
              <w:pStyle w:val="TableParagraph"/>
              <w:spacing w:before="33" w:line="240" w:lineRule="auto"/>
              <w:ind w:left="20" w:right="3"/>
              <w:rPr>
                <w:sz w:val="21"/>
              </w:rPr>
            </w:pPr>
            <w:r w:rsidRPr="00022613"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</w:tc>
      </w:tr>
      <w:tr w:rsidR="001A7D4A" w:rsidRPr="00022613" w:rsidTr="00B63865">
        <w:trPr>
          <w:trHeight w:val="8432"/>
        </w:trPr>
        <w:tc>
          <w:tcPr>
            <w:tcW w:w="10201" w:type="dxa"/>
            <w:gridSpan w:val="8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0"/>
              <w:jc w:val="left"/>
              <w:rPr>
                <w:sz w:val="20"/>
              </w:rPr>
            </w:pPr>
          </w:p>
        </w:tc>
      </w:tr>
    </w:tbl>
    <w:p w:rsidR="001A7D4A" w:rsidRPr="00022613" w:rsidRDefault="001A7D4A" w:rsidP="001A7D4A">
      <w:pPr>
        <w:pStyle w:val="TableParagraph"/>
        <w:spacing w:line="240" w:lineRule="auto"/>
        <w:jc w:val="left"/>
        <w:rPr>
          <w:sz w:val="20"/>
        </w:rPr>
        <w:sectPr w:rsidR="001A7D4A" w:rsidRPr="00022613">
          <w:pgSz w:w="11910" w:h="16840"/>
          <w:pgMar w:top="520" w:right="424" w:bottom="280" w:left="566" w:header="720" w:footer="720" w:gutter="0"/>
          <w:cols w:space="720"/>
        </w:sectPr>
      </w:pPr>
    </w:p>
    <w:p w:rsidR="001A7D4A" w:rsidRPr="00022613" w:rsidRDefault="001A7D4A" w:rsidP="001A7D4A">
      <w:pPr>
        <w:spacing w:before="65"/>
        <w:ind w:right="352"/>
        <w:jc w:val="center"/>
      </w:pPr>
      <w:bookmarkStart w:id="25" w:name="e614fdbc43141bba0dccc032b633607bbd2b313b"/>
      <w:bookmarkEnd w:id="25"/>
      <w:r w:rsidRPr="00022613">
        <w:lastRenderedPageBreak/>
        <w:t>ТЕКСТОВОЕ</w:t>
      </w:r>
      <w:r w:rsidRPr="00022613">
        <w:rPr>
          <w:spacing w:val="-5"/>
        </w:rPr>
        <w:t xml:space="preserve"> </w:t>
      </w:r>
      <w:r w:rsidRPr="00022613">
        <w:rPr>
          <w:spacing w:val="-2"/>
        </w:rPr>
        <w:t>ОПИСАНИЕ</w:t>
      </w:r>
    </w:p>
    <w:p w:rsidR="001A7D4A" w:rsidRPr="00022613" w:rsidRDefault="001A7D4A" w:rsidP="001A7D4A">
      <w:pPr>
        <w:pStyle w:val="affc"/>
        <w:ind w:right="354" w:firstLine="0"/>
        <w:jc w:val="center"/>
        <w:rPr>
          <w:rFonts w:ascii="Times New Roman" w:hAnsi="Times New Roman"/>
          <w:sz w:val="20"/>
          <w:szCs w:val="20"/>
          <w:lang w:val="ru-RU"/>
        </w:rPr>
      </w:pPr>
      <w:r w:rsidRPr="00022613">
        <w:rPr>
          <w:rFonts w:ascii="Times New Roman" w:hAnsi="Times New Roman"/>
          <w:sz w:val="20"/>
          <w:szCs w:val="20"/>
          <w:lang w:val="ru-RU"/>
        </w:rPr>
        <w:t>местоположения</w:t>
      </w:r>
      <w:r w:rsidRPr="00022613">
        <w:rPr>
          <w:rFonts w:ascii="Times New Roman" w:hAnsi="Times New Roman"/>
          <w:spacing w:val="-6"/>
          <w:sz w:val="20"/>
          <w:szCs w:val="20"/>
          <w:lang w:val="ru-RU"/>
        </w:rPr>
        <w:t xml:space="preserve"> </w:t>
      </w:r>
      <w:r w:rsidRPr="00022613">
        <w:rPr>
          <w:rFonts w:ascii="Times New Roman" w:hAnsi="Times New Roman"/>
          <w:sz w:val="20"/>
          <w:szCs w:val="20"/>
          <w:lang w:val="ru-RU"/>
        </w:rPr>
        <w:t>границ</w:t>
      </w:r>
      <w:r w:rsidRPr="00022613">
        <w:rPr>
          <w:rFonts w:ascii="Times New Roman" w:hAnsi="Times New Roman"/>
          <w:spacing w:val="-6"/>
          <w:sz w:val="20"/>
          <w:szCs w:val="20"/>
          <w:lang w:val="ru-RU"/>
        </w:rPr>
        <w:t xml:space="preserve"> </w:t>
      </w:r>
      <w:r w:rsidRPr="00022613">
        <w:rPr>
          <w:rFonts w:ascii="Times New Roman" w:hAnsi="Times New Roman"/>
          <w:sz w:val="20"/>
          <w:szCs w:val="20"/>
          <w:lang w:val="ru-RU"/>
        </w:rPr>
        <w:t>населенных</w:t>
      </w:r>
      <w:r w:rsidRPr="00022613">
        <w:rPr>
          <w:rFonts w:ascii="Times New Roman" w:hAnsi="Times New Roman"/>
          <w:spacing w:val="-5"/>
          <w:sz w:val="20"/>
          <w:szCs w:val="20"/>
          <w:lang w:val="ru-RU"/>
        </w:rPr>
        <w:t xml:space="preserve"> </w:t>
      </w:r>
      <w:r w:rsidRPr="00022613">
        <w:rPr>
          <w:rFonts w:ascii="Times New Roman" w:hAnsi="Times New Roman"/>
          <w:sz w:val="20"/>
          <w:szCs w:val="20"/>
          <w:lang w:val="ru-RU"/>
        </w:rPr>
        <w:t>пунктов,</w:t>
      </w:r>
      <w:r w:rsidRPr="00022613">
        <w:rPr>
          <w:rFonts w:ascii="Times New Roman" w:hAnsi="Times New Roman"/>
          <w:spacing w:val="-5"/>
          <w:sz w:val="20"/>
          <w:szCs w:val="20"/>
          <w:lang w:val="ru-RU"/>
        </w:rPr>
        <w:t xml:space="preserve"> </w:t>
      </w:r>
      <w:r w:rsidRPr="00022613">
        <w:rPr>
          <w:rFonts w:ascii="Times New Roman" w:hAnsi="Times New Roman"/>
          <w:sz w:val="20"/>
          <w:szCs w:val="20"/>
          <w:lang w:val="ru-RU"/>
        </w:rPr>
        <w:t>территориальных</w:t>
      </w:r>
      <w:r w:rsidRPr="00022613">
        <w:rPr>
          <w:rFonts w:ascii="Times New Roman" w:hAnsi="Times New Roman"/>
          <w:spacing w:val="-5"/>
          <w:sz w:val="20"/>
          <w:szCs w:val="20"/>
          <w:lang w:val="ru-RU"/>
        </w:rPr>
        <w:t xml:space="preserve"> зон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6"/>
        <w:gridCol w:w="7378"/>
      </w:tblGrid>
      <w:tr w:rsidR="001A7D4A" w:rsidRPr="00022613" w:rsidTr="00B63865">
        <w:trPr>
          <w:trHeight w:val="243"/>
        </w:trPr>
        <w:tc>
          <w:tcPr>
            <w:tcW w:w="3254" w:type="dxa"/>
            <w:gridSpan w:val="2"/>
          </w:tcPr>
          <w:p w:rsidR="001A7D4A" w:rsidRPr="00022613" w:rsidRDefault="001A7D4A" w:rsidP="00B63865">
            <w:pPr>
              <w:pStyle w:val="TableParagraph"/>
              <w:spacing w:before="7" w:line="216" w:lineRule="exact"/>
              <w:ind w:left="651"/>
              <w:jc w:val="left"/>
              <w:rPr>
                <w:sz w:val="20"/>
              </w:rPr>
            </w:pPr>
            <w:r w:rsidRPr="00022613">
              <w:rPr>
                <w:sz w:val="20"/>
              </w:rPr>
              <w:t>Прохождение</w:t>
            </w:r>
            <w:r w:rsidRPr="00022613">
              <w:rPr>
                <w:spacing w:val="-4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границы</w:t>
            </w:r>
          </w:p>
        </w:tc>
        <w:tc>
          <w:tcPr>
            <w:tcW w:w="7378" w:type="dxa"/>
            <w:vMerge w:val="restart"/>
          </w:tcPr>
          <w:p w:rsidR="001A7D4A" w:rsidRPr="00022613" w:rsidRDefault="001A7D4A" w:rsidP="00B63865">
            <w:pPr>
              <w:pStyle w:val="TableParagraph"/>
              <w:spacing w:before="133" w:line="240" w:lineRule="auto"/>
              <w:ind w:left="13"/>
              <w:rPr>
                <w:sz w:val="20"/>
              </w:rPr>
            </w:pPr>
            <w:r w:rsidRPr="00022613">
              <w:rPr>
                <w:sz w:val="20"/>
              </w:rPr>
              <w:t>Описание</w:t>
            </w:r>
            <w:r w:rsidRPr="00022613">
              <w:rPr>
                <w:spacing w:val="-4"/>
                <w:sz w:val="20"/>
              </w:rPr>
              <w:t xml:space="preserve"> </w:t>
            </w:r>
            <w:r w:rsidRPr="00022613">
              <w:rPr>
                <w:sz w:val="20"/>
              </w:rPr>
              <w:t>прохождения</w:t>
            </w:r>
            <w:r w:rsidRPr="00022613">
              <w:rPr>
                <w:spacing w:val="-3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границы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7" w:line="216" w:lineRule="exact"/>
              <w:ind w:left="10" w:right="1"/>
              <w:rPr>
                <w:sz w:val="20"/>
              </w:rPr>
            </w:pPr>
            <w:r w:rsidRPr="00022613">
              <w:rPr>
                <w:sz w:val="20"/>
              </w:rPr>
              <w:t xml:space="preserve">от </w:t>
            </w:r>
            <w:r w:rsidRPr="00022613">
              <w:rPr>
                <w:spacing w:val="-2"/>
                <w:sz w:val="20"/>
              </w:rPr>
              <w:t>точки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7" w:line="216" w:lineRule="exact"/>
              <w:ind w:left="13"/>
              <w:rPr>
                <w:sz w:val="20"/>
              </w:rPr>
            </w:pPr>
            <w:r w:rsidRPr="00022613">
              <w:rPr>
                <w:sz w:val="20"/>
              </w:rPr>
              <w:t>до</w:t>
            </w:r>
            <w:r w:rsidRPr="00022613">
              <w:rPr>
                <w:spacing w:val="1"/>
                <w:sz w:val="20"/>
              </w:rPr>
              <w:t xml:space="preserve"> </w:t>
            </w:r>
            <w:r w:rsidRPr="00022613">
              <w:rPr>
                <w:spacing w:val="-2"/>
                <w:sz w:val="20"/>
              </w:rPr>
              <w:t>точки</w:t>
            </w:r>
          </w:p>
        </w:tc>
        <w:tc>
          <w:tcPr>
            <w:tcW w:w="7378" w:type="dxa"/>
            <w:vMerge/>
            <w:tcBorders>
              <w:top w:val="nil"/>
            </w:tcBorders>
          </w:tcPr>
          <w:p w:rsidR="001A7D4A" w:rsidRPr="00022613" w:rsidRDefault="001A7D4A" w:rsidP="00B63865">
            <w:pPr>
              <w:rPr>
                <w:sz w:val="2"/>
                <w:szCs w:val="2"/>
              </w:rPr>
            </w:pP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line="223" w:lineRule="exact"/>
              <w:ind w:left="10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1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line="223" w:lineRule="exact"/>
              <w:ind w:left="13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2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line="223" w:lineRule="exact"/>
              <w:ind w:left="13"/>
              <w:rPr>
                <w:sz w:val="20"/>
              </w:rPr>
            </w:pPr>
            <w:r w:rsidRPr="00022613">
              <w:rPr>
                <w:spacing w:val="-10"/>
                <w:sz w:val="20"/>
              </w:rPr>
              <w:t>3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1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2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2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3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1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3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4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4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5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5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6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6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7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7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8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8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9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2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9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10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11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12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13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14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1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15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16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17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18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19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20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2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21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22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23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24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25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26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2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27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28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29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30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31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32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2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33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34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35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36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37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38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1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39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40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41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42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43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44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1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45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46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47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48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49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B63865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50</w:t>
            </w:r>
          </w:p>
        </w:tc>
        <w:tc>
          <w:tcPr>
            <w:tcW w:w="1556" w:type="dxa"/>
          </w:tcPr>
          <w:p w:rsidR="001A7D4A" w:rsidRPr="00022613" w:rsidRDefault="001A7D4A" w:rsidP="00B63865">
            <w:pPr>
              <w:pStyle w:val="TableParagraph"/>
              <w:ind w:left="13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51</w:t>
            </w:r>
          </w:p>
        </w:tc>
        <w:tc>
          <w:tcPr>
            <w:tcW w:w="7378" w:type="dxa"/>
          </w:tcPr>
          <w:p w:rsidR="001A7D4A" w:rsidRPr="00022613" w:rsidRDefault="001A7D4A" w:rsidP="00B63865">
            <w:pPr>
              <w:pStyle w:val="TableParagraph"/>
              <w:ind w:left="111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</w:tbl>
    <w:p w:rsidR="001A7D4A" w:rsidRPr="00022613" w:rsidRDefault="001A7D4A" w:rsidP="001A7D4A">
      <w:pPr>
        <w:pStyle w:val="TableParagraph"/>
        <w:jc w:val="left"/>
        <w:rPr>
          <w:sz w:val="18"/>
        </w:rPr>
        <w:sectPr w:rsidR="001A7D4A" w:rsidRPr="00022613" w:rsidSect="001A7D4A">
          <w:pgSz w:w="11910" w:h="16840"/>
          <w:pgMar w:top="1280" w:right="425" w:bottom="1135" w:left="566" w:header="720" w:footer="720" w:gutter="0"/>
          <w:cols w:space="720"/>
        </w:sectPr>
      </w:pPr>
    </w:p>
    <w:tbl>
      <w:tblPr>
        <w:tblStyle w:val="TableNormal"/>
        <w:tblW w:w="10632" w:type="dxa"/>
        <w:tblInd w:w="-9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1558"/>
        <w:gridCol w:w="7376"/>
      </w:tblGrid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lastRenderedPageBreak/>
              <w:t>51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52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1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53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54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55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56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57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58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2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59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60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61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62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63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3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64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1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65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ind w:left="11" w:right="1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  <w:tr w:rsidR="001A7D4A" w:rsidRPr="00022613" w:rsidTr="001A7D4A">
        <w:trPr>
          <w:trHeight w:val="244"/>
        </w:trPr>
        <w:tc>
          <w:tcPr>
            <w:tcW w:w="169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" w:right="2"/>
              <w:rPr>
                <w:sz w:val="18"/>
              </w:rPr>
            </w:pPr>
            <w:r w:rsidRPr="00022613">
              <w:rPr>
                <w:spacing w:val="-5"/>
                <w:sz w:val="18"/>
              </w:rPr>
              <w:t>66</w:t>
            </w:r>
          </w:p>
        </w:tc>
        <w:tc>
          <w:tcPr>
            <w:tcW w:w="1558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1"/>
              <w:rPr>
                <w:sz w:val="18"/>
              </w:rPr>
            </w:pPr>
            <w:r w:rsidRPr="00022613">
              <w:rPr>
                <w:spacing w:val="-10"/>
                <w:sz w:val="18"/>
              </w:rPr>
              <w:t>1</w:t>
            </w:r>
          </w:p>
        </w:tc>
        <w:tc>
          <w:tcPr>
            <w:tcW w:w="7376" w:type="dxa"/>
          </w:tcPr>
          <w:p w:rsidR="001A7D4A" w:rsidRPr="00022613" w:rsidRDefault="001A7D4A" w:rsidP="00B63865">
            <w:pPr>
              <w:pStyle w:val="TableParagraph"/>
              <w:spacing w:before="1" w:line="240" w:lineRule="auto"/>
              <w:ind w:left="109"/>
              <w:jc w:val="left"/>
              <w:rPr>
                <w:sz w:val="18"/>
                <w:lang w:val="ru-RU"/>
              </w:rPr>
            </w:pPr>
            <w:r w:rsidRPr="00022613">
              <w:rPr>
                <w:sz w:val="18"/>
                <w:lang w:val="ru-RU"/>
              </w:rPr>
              <w:t>по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границе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населенного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пункта</w:t>
            </w:r>
            <w:r w:rsidRPr="00022613">
              <w:rPr>
                <w:spacing w:val="-2"/>
                <w:sz w:val="18"/>
                <w:lang w:val="ru-RU"/>
              </w:rPr>
              <w:t xml:space="preserve"> </w:t>
            </w:r>
            <w:r w:rsidRPr="00022613">
              <w:rPr>
                <w:sz w:val="18"/>
                <w:lang w:val="ru-RU"/>
              </w:rPr>
              <w:t>г.п.</w:t>
            </w:r>
            <w:r w:rsidRPr="00022613">
              <w:rPr>
                <w:spacing w:val="-1"/>
                <w:sz w:val="18"/>
                <w:lang w:val="ru-RU"/>
              </w:rPr>
              <w:t xml:space="preserve"> </w:t>
            </w:r>
            <w:r w:rsidRPr="00022613">
              <w:rPr>
                <w:spacing w:val="-2"/>
                <w:sz w:val="18"/>
                <w:lang w:val="ru-RU"/>
              </w:rPr>
              <w:t>Снежногорск</w:t>
            </w:r>
          </w:p>
        </w:tc>
      </w:tr>
    </w:tbl>
    <w:p w:rsidR="00804587" w:rsidRPr="00022613" w:rsidRDefault="00804587" w:rsidP="00B951A4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</w:p>
    <w:sectPr w:rsidR="00804587" w:rsidRPr="00022613" w:rsidSect="00CF533D">
      <w:pgSz w:w="11905" w:h="16838"/>
      <w:pgMar w:top="1134" w:right="851" w:bottom="1134" w:left="1701" w:header="0" w:footer="51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0B29" w:rsidRDefault="00E70B29" w:rsidP="001A7D4A">
      <w:r>
        <w:separator/>
      </w:r>
    </w:p>
  </w:endnote>
  <w:endnote w:type="continuationSeparator" w:id="0">
    <w:p w:rsidR="00E70B29" w:rsidRDefault="00E70B29" w:rsidP="001A7D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47396875"/>
      <w:docPartObj>
        <w:docPartGallery w:val="Page Numbers (Bottom of Page)"/>
        <w:docPartUnique/>
      </w:docPartObj>
    </w:sdtPr>
    <w:sdtContent>
      <w:p w:rsidR="00B63865" w:rsidRDefault="00B63865">
        <w:pPr>
          <w:pStyle w:val="afff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50DC">
          <w:rPr>
            <w:noProof/>
          </w:rPr>
          <w:t>34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0B29" w:rsidRDefault="00E70B29" w:rsidP="001A7D4A">
      <w:r>
        <w:separator/>
      </w:r>
    </w:p>
  </w:footnote>
  <w:footnote w:type="continuationSeparator" w:id="0">
    <w:p w:rsidR="00E70B29" w:rsidRDefault="00E70B29" w:rsidP="001A7D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A326C"/>
    <w:multiLevelType w:val="multilevel"/>
    <w:tmpl w:val="000A326C"/>
    <w:lvl w:ilvl="0">
      <w:start w:val="1"/>
      <w:numFmt w:val="decimal"/>
      <w:pStyle w:val="a"/>
      <w:isLgl/>
      <w:suff w:val="space"/>
      <w:lvlText w:val="%1"/>
      <w:lvlJc w:val="left"/>
      <w:pPr>
        <w:ind w:left="0" w:firstLine="567"/>
      </w:pPr>
      <w:rPr>
        <w:rFonts w:hint="default"/>
      </w:rPr>
    </w:lvl>
    <w:lvl w:ilvl="1">
      <w:start w:val="1"/>
      <w:numFmt w:val="decimal"/>
      <w:isLgl/>
      <w:suff w:val="space"/>
      <w:lvlText w:val="%1.%2"/>
      <w:lvlJc w:val="left"/>
      <w:pPr>
        <w:ind w:left="0" w:firstLine="567"/>
      </w:pPr>
      <w:rPr>
        <w:rFonts w:hint="default"/>
      </w:rPr>
    </w:lvl>
    <w:lvl w:ilvl="2">
      <w:start w:val="1"/>
      <w:numFmt w:val="decimal"/>
      <w:isLgl/>
      <w:suff w:val="space"/>
      <w:lvlText w:val="%1.%2.%3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isLgl/>
      <w:suff w:val="space"/>
      <w:lvlText w:val="%1.%2.%3.%4"/>
      <w:lvlJc w:val="left"/>
      <w:pPr>
        <w:ind w:left="0" w:firstLine="567"/>
      </w:pPr>
      <w:rPr>
        <w:rFonts w:hint="default"/>
      </w:rPr>
    </w:lvl>
    <w:lvl w:ilvl="4">
      <w:start w:val="1"/>
      <w:numFmt w:val="decimal"/>
      <w:isLgl/>
      <w:suff w:val="space"/>
      <w:lvlText w:val="%1.%2.%3.%4.%5"/>
      <w:lvlJc w:val="left"/>
      <w:pPr>
        <w:ind w:left="0" w:firstLine="567"/>
      </w:pPr>
      <w:rPr>
        <w:rFonts w:hint="default"/>
      </w:rPr>
    </w:lvl>
    <w:lvl w:ilvl="5">
      <w:start w:val="1"/>
      <w:numFmt w:val="decimal"/>
      <w:isLgl/>
      <w:suff w:val="space"/>
      <w:lvlText w:val="%1.%2.%3.%4.%5.%6"/>
      <w:lvlJc w:val="left"/>
      <w:pPr>
        <w:ind w:left="2268" w:firstLine="709"/>
      </w:pPr>
      <w:rPr>
        <w:rFonts w:hint="default"/>
      </w:rPr>
    </w:lvl>
    <w:lvl w:ilvl="6">
      <w:start w:val="1"/>
      <w:numFmt w:val="decimal"/>
      <w:isLgl/>
      <w:suff w:val="space"/>
      <w:lvlText w:val="%1.%2.%3.%4.%5.%6.%7"/>
      <w:lvlJc w:val="left"/>
      <w:pPr>
        <w:ind w:left="2268" w:firstLine="709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2268" w:firstLine="709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2268" w:firstLine="709"/>
      </w:pPr>
      <w:rPr>
        <w:rFonts w:hint="default"/>
      </w:rPr>
    </w:lvl>
  </w:abstractNum>
  <w:abstractNum w:abstractNumId="1">
    <w:nsid w:val="189A795C"/>
    <w:multiLevelType w:val="multilevel"/>
    <w:tmpl w:val="189A795C"/>
    <w:lvl w:ilvl="0">
      <w:start w:val="1"/>
      <w:numFmt w:val="russianLower"/>
      <w:pStyle w:val="a0"/>
      <w:suff w:val="space"/>
      <w:lvlText w:val="%1)"/>
      <w:lvlJc w:val="left"/>
      <w:pPr>
        <w:ind w:left="567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4"/>
        <w:u w:val="none"/>
        <w:vertAlign w:val="baseline"/>
      </w:rPr>
    </w:lvl>
    <w:lvl w:ilvl="1">
      <w:start w:val="1"/>
      <w:numFmt w:val="russianLower"/>
      <w:suff w:val="space"/>
      <w:lvlText w:val="%1.%2"/>
      <w:lvlJc w:val="left"/>
      <w:pPr>
        <w:ind w:left="567" w:firstLine="567"/>
      </w:pPr>
      <w:rPr>
        <w:rFonts w:ascii="Times New Roman" w:hAnsi="Times New Roman" w:hint="default"/>
        <w:b/>
        <w:i w:val="0"/>
        <w:spacing w:val="0"/>
        <w:w w:val="100"/>
        <w:position w:val="0"/>
        <w:sz w:val="28"/>
        <w:szCs w:val="28"/>
      </w:rPr>
    </w:lvl>
    <w:lvl w:ilvl="2">
      <w:start w:val="1"/>
      <w:numFmt w:val="decimal"/>
      <w:suff w:val="space"/>
      <w:lvlText w:val="%1.%2.%3"/>
      <w:lvlJc w:val="left"/>
      <w:pPr>
        <w:ind w:left="567" w:firstLine="567"/>
      </w:pPr>
      <w:rPr>
        <w:rFonts w:ascii="Times New Roman" w:hAnsi="Times New Roman" w:hint="default"/>
        <w:b/>
        <w:i w:val="0"/>
        <w:color w:val="auto"/>
        <w:sz w:val="26"/>
      </w:rPr>
    </w:lvl>
    <w:lvl w:ilvl="3">
      <w:start w:val="1"/>
      <w:numFmt w:val="decimal"/>
      <w:suff w:val="space"/>
      <w:lvlText w:val="%1.%2.%3.%4"/>
      <w:lvlJc w:val="left"/>
      <w:pPr>
        <w:ind w:left="567" w:firstLine="567"/>
      </w:pPr>
      <w:rPr>
        <w:rFonts w:ascii="Times New Roman" w:hAnsi="Times New Roman" w:hint="default"/>
        <w:b/>
        <w:i w:val="0"/>
        <w:color w:val="auto"/>
        <w:spacing w:val="0"/>
        <w:w w:val="100"/>
        <w:position w:val="0"/>
        <w:sz w:val="24"/>
      </w:rPr>
    </w:lvl>
    <w:lvl w:ilvl="4">
      <w:start w:val="1"/>
      <w:numFmt w:val="decimal"/>
      <w:lvlText w:val="%1.%2.%3.%4.%5"/>
      <w:lvlJc w:val="left"/>
      <w:pPr>
        <w:tabs>
          <w:tab w:val="left" w:pos="2142"/>
        </w:tabs>
        <w:ind w:left="214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2286"/>
        </w:tabs>
        <w:ind w:left="228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2430"/>
        </w:tabs>
        <w:ind w:left="243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2574"/>
        </w:tabs>
        <w:ind w:left="257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2718"/>
        </w:tabs>
        <w:ind w:left="2718" w:hanging="1584"/>
      </w:pPr>
      <w:rPr>
        <w:rFonts w:hint="default"/>
      </w:rPr>
    </w:lvl>
  </w:abstractNum>
  <w:abstractNum w:abstractNumId="2">
    <w:nsid w:val="27285085"/>
    <w:multiLevelType w:val="multilevel"/>
    <w:tmpl w:val="27285085"/>
    <w:lvl w:ilvl="0">
      <w:start w:val="1"/>
      <w:numFmt w:val="bullet"/>
      <w:pStyle w:val="G"/>
      <w:lvlText w:val=""/>
      <w:lvlJc w:val="left"/>
      <w:pPr>
        <w:ind w:left="14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0" w:hanging="360"/>
      </w:pPr>
      <w:rPr>
        <w:rFonts w:ascii="Wingdings" w:hAnsi="Wingdings" w:hint="default"/>
      </w:rPr>
    </w:lvl>
  </w:abstractNum>
  <w:abstractNum w:abstractNumId="3">
    <w:nsid w:val="2C557F61"/>
    <w:multiLevelType w:val="multilevel"/>
    <w:tmpl w:val="2C557F61"/>
    <w:lvl w:ilvl="0">
      <w:start w:val="1"/>
      <w:numFmt w:val="decimal"/>
      <w:pStyle w:val="a1"/>
      <w:lvlText w:val="%1"/>
      <w:lvlJc w:val="left"/>
      <w:pPr>
        <w:tabs>
          <w:tab w:val="left" w:pos="340"/>
        </w:tabs>
        <w:ind w:left="0" w:firstLine="5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4">
    <w:nsid w:val="3D911A42"/>
    <w:multiLevelType w:val="multilevel"/>
    <w:tmpl w:val="389874D8"/>
    <w:lvl w:ilvl="0">
      <w:start w:val="1"/>
      <w:numFmt w:val="decimal"/>
      <w:pStyle w:val="021216"/>
      <w:suff w:val="space"/>
      <w:lvlText w:val="%1"/>
      <w:lvlJc w:val="left"/>
      <w:pPr>
        <w:ind w:left="0" w:firstLine="567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426" w:firstLine="567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567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567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0" w:firstLine="567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567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567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567"/>
      </w:pPr>
      <w:rPr>
        <w:rFonts w:hint="default"/>
      </w:rPr>
    </w:lvl>
  </w:abstractNum>
  <w:abstractNum w:abstractNumId="5">
    <w:nsid w:val="4F65195B"/>
    <w:multiLevelType w:val="multilevel"/>
    <w:tmpl w:val="4F65195B"/>
    <w:lvl w:ilvl="0">
      <w:start w:val="1"/>
      <w:numFmt w:val="decimal"/>
      <w:pStyle w:val="1"/>
      <w:suff w:val="space"/>
      <w:lvlText w:val="%1)"/>
      <w:lvlJc w:val="left"/>
      <w:pPr>
        <w:ind w:left="0" w:firstLine="567"/>
      </w:pPr>
      <w:rPr>
        <w:rFonts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6">
    <w:nsid w:val="50970A0B"/>
    <w:multiLevelType w:val="multilevel"/>
    <w:tmpl w:val="50970A0B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2D61529"/>
    <w:multiLevelType w:val="multilevel"/>
    <w:tmpl w:val="52D61529"/>
    <w:lvl w:ilvl="0">
      <w:start w:val="1"/>
      <w:numFmt w:val="bullet"/>
      <w:pStyle w:val="-S"/>
      <w:lvlText w:val=""/>
      <w:lvlJc w:val="left"/>
      <w:pPr>
        <w:ind w:left="2913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636D237D"/>
    <w:multiLevelType w:val="multilevel"/>
    <w:tmpl w:val="636D237D"/>
    <w:lvl w:ilvl="0">
      <w:start w:val="1"/>
      <w:numFmt w:val="bullet"/>
      <w:pStyle w:val="a2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9">
    <w:nsid w:val="68985F31"/>
    <w:multiLevelType w:val="hybridMultilevel"/>
    <w:tmpl w:val="09F07BC8"/>
    <w:lvl w:ilvl="0" w:tplc="2BAA6408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0"/>
  </w:num>
  <w:num w:numId="4">
    <w:abstractNumId w:val="5"/>
  </w:num>
  <w:num w:numId="5">
    <w:abstractNumId w:val="3"/>
  </w:num>
  <w:num w:numId="6">
    <w:abstractNumId w:val="1"/>
  </w:num>
  <w:num w:numId="7">
    <w:abstractNumId w:val="2"/>
  </w:num>
  <w:num w:numId="8">
    <w:abstractNumId w:val="7"/>
  </w:num>
  <w:num w:numId="9">
    <w:abstractNumId w:val="6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3D7"/>
    <w:rsid w:val="00022613"/>
    <w:rsid w:val="000271FA"/>
    <w:rsid w:val="0004388F"/>
    <w:rsid w:val="000C70F7"/>
    <w:rsid w:val="00125A07"/>
    <w:rsid w:val="00154DC3"/>
    <w:rsid w:val="001A7D4A"/>
    <w:rsid w:val="001C4B6F"/>
    <w:rsid w:val="00203347"/>
    <w:rsid w:val="002403D7"/>
    <w:rsid w:val="00287F33"/>
    <w:rsid w:val="002F07F5"/>
    <w:rsid w:val="00360201"/>
    <w:rsid w:val="00361C76"/>
    <w:rsid w:val="00365E69"/>
    <w:rsid w:val="003859AF"/>
    <w:rsid w:val="00397D7E"/>
    <w:rsid w:val="003C580C"/>
    <w:rsid w:val="00420D28"/>
    <w:rsid w:val="00453683"/>
    <w:rsid w:val="00471709"/>
    <w:rsid w:val="00585F77"/>
    <w:rsid w:val="00654A70"/>
    <w:rsid w:val="00676285"/>
    <w:rsid w:val="006B1948"/>
    <w:rsid w:val="006D69AD"/>
    <w:rsid w:val="007271BA"/>
    <w:rsid w:val="007277B1"/>
    <w:rsid w:val="00752FDF"/>
    <w:rsid w:val="007750DC"/>
    <w:rsid w:val="00802E00"/>
    <w:rsid w:val="00804587"/>
    <w:rsid w:val="008C1E98"/>
    <w:rsid w:val="008D3C26"/>
    <w:rsid w:val="00A51CD3"/>
    <w:rsid w:val="00AF2D5C"/>
    <w:rsid w:val="00B166A8"/>
    <w:rsid w:val="00B63865"/>
    <w:rsid w:val="00B66695"/>
    <w:rsid w:val="00B951A4"/>
    <w:rsid w:val="00CF533D"/>
    <w:rsid w:val="00D01D99"/>
    <w:rsid w:val="00D32A23"/>
    <w:rsid w:val="00E22277"/>
    <w:rsid w:val="00E645DE"/>
    <w:rsid w:val="00E67736"/>
    <w:rsid w:val="00E70B29"/>
    <w:rsid w:val="00E75279"/>
    <w:rsid w:val="00EA6E1D"/>
    <w:rsid w:val="00ED02FD"/>
    <w:rsid w:val="00F825DC"/>
    <w:rsid w:val="00F8664E"/>
    <w:rsid w:val="00F91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43D0F1CE-93D7-4433-A8B0-CDFDB88787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 w:qFormat="1"/>
    <w:lsdException w:name="toc 5" w:semiHidden="1" w:unhideWhenUsed="1" w:qFormat="1"/>
    <w:lsdException w:name="toc 6" w:semiHidden="1" w:unhideWhenUsed="1" w:qFormat="1"/>
    <w:lsdException w:name="toc 7" w:semiHidden="1" w:unhideWhenUsed="1" w:qFormat="1"/>
    <w:lsdException w:name="toc 8" w:semiHidden="1" w:unhideWhenUsed="1" w:qFormat="1"/>
    <w:lsdException w:name="toc 9" w:semiHidden="1" w:unhideWhenUsed="1" w:qFormat="1"/>
    <w:lsdException w:name="Normal Indent" w:semiHidden="1" w:unhideWhenUsed="1" w:qFormat="1"/>
    <w:lsdException w:name="footnote text" w:semiHidden="1" w:uiPriority="99" w:unhideWhenUsed="1" w:qFormat="1"/>
    <w:lsdException w:name="annotation text" w:semiHidden="1" w:unhideWhenUsed="1" w:qFormat="1"/>
    <w:lsdException w:name="header" w:semiHidden="1" w:uiPriority="99" w:unhideWhenUsed="1" w:qFormat="1"/>
    <w:lsdException w:name="footer" w:semiHidden="1" w:uiPriority="99" w:unhideWhenUsed="1" w:qFormat="1"/>
    <w:lsdException w:name="index heading" w:semiHidden="1" w:uiPriority="99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nhideWhenUsed="1" w:qFormat="1"/>
    <w:lsdException w:name="List" w:semiHidden="1" w:unhideWhenUsed="1" w:qFormat="1"/>
    <w:lsdException w:name="List Bullet" w:semiHidden="1" w:uiPriority="99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/>
    <w:lsdException w:name="List Bullet 4" w:semiHidden="1" w:unhideWhenUsed="1" w:qFormat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 w:qFormat="1"/>
    <w:lsdException w:name="List Continue" w:semiHidden="1" w:unhideWhenUsed="1"/>
    <w:lsdException w:name="List Continue 2" w:semiHidden="1" w:unhideWhenUsed="1" w:qFormat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 w:qFormat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/>
    <w:lsdException w:name="Hyperlink" w:semiHidden="1" w:uiPriority="99" w:unhideWhenUsed="1" w:qFormat="1"/>
    <w:lsdException w:name="FollowedHyperlink" w:semiHidden="1" w:uiPriority="99" w:unhideWhenUsed="1" w:qFormat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 w:uiPriority="99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sid w:val="006D69A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3"/>
    <w:next w:val="a4"/>
    <w:link w:val="11"/>
    <w:uiPriority w:val="9"/>
    <w:qFormat/>
    <w:rsid w:val="006D69AD"/>
    <w:pPr>
      <w:keepNext/>
      <w:pageBreakBefore/>
      <w:pBdr>
        <w:top w:val="single" w:sz="4" w:space="1" w:color="44546A" w:themeColor="text2"/>
        <w:left w:val="single" w:sz="4" w:space="4" w:color="44546A" w:themeColor="text2"/>
        <w:bottom w:val="single" w:sz="4" w:space="1" w:color="44546A" w:themeColor="text2"/>
        <w:right w:val="single" w:sz="4" w:space="4" w:color="44546A" w:themeColor="text2"/>
      </w:pBdr>
      <w:shd w:val="clear" w:color="auto" w:fill="44546A" w:themeFill="text2"/>
      <w:tabs>
        <w:tab w:val="left" w:pos="851"/>
      </w:tabs>
      <w:spacing w:before="240" w:after="120"/>
      <w:ind w:firstLine="567"/>
      <w:jc w:val="center"/>
      <w:outlineLvl w:val="0"/>
    </w:pPr>
    <w:rPr>
      <w:rFonts w:asciiTheme="minorHAnsi" w:hAnsiTheme="minorHAnsi"/>
      <w:b/>
      <w:bCs/>
      <w:caps/>
      <w:color w:val="FFFFFF" w:themeColor="background1"/>
      <w:kern w:val="32"/>
      <w:sz w:val="28"/>
      <w:szCs w:val="28"/>
    </w:rPr>
  </w:style>
  <w:style w:type="paragraph" w:styleId="2">
    <w:name w:val="heading 2"/>
    <w:basedOn w:val="a3"/>
    <w:next w:val="a4"/>
    <w:link w:val="20"/>
    <w:qFormat/>
    <w:rsid w:val="006D69AD"/>
    <w:pPr>
      <w:keepNext/>
      <w:numPr>
        <w:ilvl w:val="1"/>
        <w:numId w:val="1"/>
      </w:numPr>
      <w:pBdr>
        <w:top w:val="single" w:sz="4" w:space="1" w:color="5B9BD5" w:themeColor="accent1"/>
        <w:left w:val="single" w:sz="4" w:space="4" w:color="5B9BD5" w:themeColor="accent1"/>
        <w:bottom w:val="single" w:sz="4" w:space="1" w:color="5B9BD5" w:themeColor="accent1"/>
        <w:right w:val="single" w:sz="4" w:space="4" w:color="5B9BD5" w:themeColor="accent1"/>
      </w:pBdr>
      <w:shd w:val="clear" w:color="auto" w:fill="5B9BD5" w:themeFill="accent1"/>
      <w:tabs>
        <w:tab w:val="left" w:pos="1134"/>
        <w:tab w:val="left" w:pos="1276"/>
      </w:tabs>
      <w:spacing w:before="180" w:after="60"/>
      <w:outlineLvl w:val="1"/>
    </w:pPr>
    <w:rPr>
      <w:rFonts w:asciiTheme="minorHAnsi" w:hAnsiTheme="minorHAnsi"/>
      <w:b/>
      <w:bCs/>
      <w:iCs/>
      <w:color w:val="FFFFFF" w:themeColor="background1"/>
      <w:sz w:val="28"/>
      <w:szCs w:val="28"/>
    </w:rPr>
  </w:style>
  <w:style w:type="paragraph" w:styleId="3">
    <w:name w:val="heading 3"/>
    <w:basedOn w:val="a3"/>
    <w:next w:val="a4"/>
    <w:link w:val="30"/>
    <w:uiPriority w:val="9"/>
    <w:qFormat/>
    <w:rsid w:val="006D69AD"/>
    <w:pPr>
      <w:keepNext/>
      <w:numPr>
        <w:ilvl w:val="2"/>
        <w:numId w:val="1"/>
      </w:numPr>
      <w:pBdr>
        <w:top w:val="single" w:sz="4" w:space="1" w:color="ACB9CA" w:themeColor="text2" w:themeTint="66"/>
        <w:left w:val="single" w:sz="4" w:space="4" w:color="ACB9CA" w:themeColor="text2" w:themeTint="66"/>
        <w:bottom w:val="single" w:sz="4" w:space="1" w:color="ACB9CA" w:themeColor="text2" w:themeTint="66"/>
        <w:right w:val="single" w:sz="4" w:space="4" w:color="ACB9CA" w:themeColor="text2" w:themeTint="66"/>
      </w:pBdr>
      <w:shd w:val="clear" w:color="auto" w:fill="ACB9CA" w:themeFill="text2" w:themeFillTint="66"/>
      <w:tabs>
        <w:tab w:val="left" w:pos="1276"/>
      </w:tabs>
      <w:spacing w:before="120" w:after="120"/>
      <w:outlineLvl w:val="2"/>
    </w:pPr>
    <w:rPr>
      <w:rFonts w:asciiTheme="minorHAnsi" w:hAnsiTheme="minorHAnsi"/>
      <w:b/>
      <w:bCs/>
      <w:color w:val="FFFFFF" w:themeColor="background1"/>
      <w:sz w:val="26"/>
      <w:szCs w:val="26"/>
    </w:rPr>
  </w:style>
  <w:style w:type="paragraph" w:styleId="4">
    <w:name w:val="heading 4"/>
    <w:basedOn w:val="a3"/>
    <w:next w:val="a4"/>
    <w:link w:val="40"/>
    <w:uiPriority w:val="9"/>
    <w:qFormat/>
    <w:rsid w:val="006D69AD"/>
    <w:pPr>
      <w:keepNext/>
      <w:numPr>
        <w:ilvl w:val="3"/>
        <w:numId w:val="1"/>
      </w:numPr>
      <w:pBdr>
        <w:top w:val="single" w:sz="4" w:space="1" w:color="9CC2E5" w:themeColor="accent1" w:themeTint="99"/>
        <w:left w:val="single" w:sz="4" w:space="4" w:color="9CC2E5" w:themeColor="accent1" w:themeTint="99"/>
        <w:bottom w:val="single" w:sz="4" w:space="1" w:color="9CC2E5" w:themeColor="accent1" w:themeTint="99"/>
        <w:right w:val="single" w:sz="4" w:space="4" w:color="9CC2E5" w:themeColor="accent1" w:themeTint="99"/>
      </w:pBdr>
      <w:shd w:val="clear" w:color="auto" w:fill="9CC2E5" w:themeFill="accent1" w:themeFillTint="99"/>
      <w:tabs>
        <w:tab w:val="left" w:pos="1418"/>
      </w:tabs>
      <w:spacing w:before="120" w:after="60"/>
      <w:outlineLvl w:val="3"/>
    </w:pPr>
    <w:rPr>
      <w:rFonts w:asciiTheme="minorHAnsi" w:hAnsiTheme="minorHAnsi"/>
      <w:b/>
      <w:bCs/>
      <w:color w:val="FFFFFF" w:themeColor="background1"/>
    </w:rPr>
  </w:style>
  <w:style w:type="paragraph" w:styleId="5">
    <w:name w:val="heading 5"/>
    <w:basedOn w:val="a3"/>
    <w:next w:val="a3"/>
    <w:link w:val="50"/>
    <w:uiPriority w:val="9"/>
    <w:qFormat/>
    <w:rsid w:val="006D69AD"/>
    <w:pPr>
      <w:numPr>
        <w:ilvl w:val="4"/>
        <w:numId w:val="1"/>
      </w:numPr>
      <w:tabs>
        <w:tab w:val="left" w:pos="1701"/>
      </w:tabs>
      <w:spacing w:before="240" w:after="60"/>
      <w:outlineLvl w:val="4"/>
    </w:pPr>
    <w:rPr>
      <w:b/>
      <w:bCs/>
      <w:iCs/>
      <w:sz w:val="22"/>
      <w:szCs w:val="22"/>
    </w:rPr>
  </w:style>
  <w:style w:type="paragraph" w:styleId="6">
    <w:name w:val="heading 6"/>
    <w:basedOn w:val="a3"/>
    <w:next w:val="a3"/>
    <w:link w:val="60"/>
    <w:uiPriority w:val="9"/>
    <w:qFormat/>
    <w:rsid w:val="006D69A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uiPriority w:val="9"/>
    <w:qFormat/>
    <w:rsid w:val="006D69AD"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3"/>
    <w:next w:val="a3"/>
    <w:link w:val="80"/>
    <w:uiPriority w:val="9"/>
    <w:qFormat/>
    <w:rsid w:val="006D69AD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9">
    <w:name w:val="heading 9"/>
    <w:basedOn w:val="a3"/>
    <w:next w:val="a3"/>
    <w:link w:val="90"/>
    <w:uiPriority w:val="9"/>
    <w:qFormat/>
    <w:rsid w:val="006D69AD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a8">
    <w:name w:val="No Spacing"/>
    <w:link w:val="a9"/>
    <w:uiPriority w:val="1"/>
    <w:qFormat/>
    <w:rsid w:val="002403D7"/>
    <w:pPr>
      <w:spacing w:after="0" w:line="240" w:lineRule="auto"/>
    </w:pPr>
  </w:style>
  <w:style w:type="paragraph" w:customStyle="1" w:styleId="a4">
    <w:name w:val="Абзац"/>
    <w:basedOn w:val="a3"/>
    <w:link w:val="aa"/>
    <w:uiPriority w:val="99"/>
    <w:qFormat/>
    <w:rsid w:val="006D69AD"/>
    <w:pPr>
      <w:spacing w:before="120" w:after="60"/>
      <w:ind w:firstLine="567"/>
      <w:jc w:val="both"/>
    </w:pPr>
  </w:style>
  <w:style w:type="character" w:customStyle="1" w:styleId="aa">
    <w:name w:val="Абзац Знак"/>
    <w:link w:val="a4"/>
    <w:uiPriority w:val="99"/>
    <w:qFormat/>
    <w:rsid w:val="006D69AD"/>
    <w:rPr>
      <w:rFonts w:eastAsia="Times New Roman" w:cs="Times New Roman"/>
      <w:sz w:val="24"/>
      <w:szCs w:val="24"/>
      <w:lang w:eastAsia="ru-RU"/>
    </w:rPr>
  </w:style>
  <w:style w:type="character" w:customStyle="1" w:styleId="11">
    <w:name w:val="Заголовок 1 Знак"/>
    <w:basedOn w:val="a5"/>
    <w:link w:val="10"/>
    <w:uiPriority w:val="9"/>
    <w:rsid w:val="006D69AD"/>
    <w:rPr>
      <w:rFonts w:eastAsia="Times New Roman" w:cs="Times New Roman"/>
      <w:b/>
      <w:bCs/>
      <w:caps/>
      <w:color w:val="FFFFFF" w:themeColor="background1"/>
      <w:kern w:val="32"/>
      <w:sz w:val="28"/>
      <w:szCs w:val="28"/>
      <w:shd w:val="clear" w:color="auto" w:fill="44546A" w:themeFill="text2"/>
      <w:lang w:eastAsia="ru-RU"/>
    </w:rPr>
  </w:style>
  <w:style w:type="character" w:customStyle="1" w:styleId="20">
    <w:name w:val="Заголовок 2 Знак"/>
    <w:basedOn w:val="a5"/>
    <w:link w:val="2"/>
    <w:rsid w:val="006D69AD"/>
    <w:rPr>
      <w:rFonts w:eastAsia="Times New Roman" w:cs="Times New Roman"/>
      <w:b/>
      <w:bCs/>
      <w:iCs/>
      <w:color w:val="FFFFFF" w:themeColor="background1"/>
      <w:sz w:val="28"/>
      <w:szCs w:val="28"/>
      <w:shd w:val="clear" w:color="auto" w:fill="5B9BD5" w:themeFill="accent1"/>
      <w:lang w:eastAsia="ru-RU"/>
    </w:rPr>
  </w:style>
  <w:style w:type="character" w:customStyle="1" w:styleId="30">
    <w:name w:val="Заголовок 3 Знак"/>
    <w:basedOn w:val="a5"/>
    <w:link w:val="3"/>
    <w:uiPriority w:val="9"/>
    <w:rsid w:val="006D69AD"/>
    <w:rPr>
      <w:rFonts w:eastAsia="Times New Roman" w:cs="Times New Roman"/>
      <w:b/>
      <w:bCs/>
      <w:color w:val="FFFFFF" w:themeColor="background1"/>
      <w:sz w:val="26"/>
      <w:szCs w:val="26"/>
      <w:shd w:val="clear" w:color="auto" w:fill="ACB9CA" w:themeFill="text2" w:themeFillTint="66"/>
      <w:lang w:eastAsia="ru-RU"/>
    </w:rPr>
  </w:style>
  <w:style w:type="character" w:customStyle="1" w:styleId="40">
    <w:name w:val="Заголовок 4 Знак"/>
    <w:basedOn w:val="a5"/>
    <w:link w:val="4"/>
    <w:uiPriority w:val="9"/>
    <w:rsid w:val="006D69AD"/>
    <w:rPr>
      <w:rFonts w:eastAsia="Times New Roman" w:cs="Times New Roman"/>
      <w:b/>
      <w:bCs/>
      <w:color w:val="FFFFFF" w:themeColor="background1"/>
      <w:sz w:val="24"/>
      <w:szCs w:val="24"/>
      <w:shd w:val="clear" w:color="auto" w:fill="9CC2E5" w:themeFill="accent1" w:themeFillTint="99"/>
      <w:lang w:eastAsia="ru-RU"/>
    </w:rPr>
  </w:style>
  <w:style w:type="character" w:customStyle="1" w:styleId="50">
    <w:name w:val="Заголовок 5 Знак"/>
    <w:basedOn w:val="a5"/>
    <w:link w:val="5"/>
    <w:uiPriority w:val="9"/>
    <w:rsid w:val="006D69AD"/>
    <w:rPr>
      <w:rFonts w:ascii="Times New Roman" w:eastAsia="Times New Roman" w:hAnsi="Times New Roman" w:cs="Times New Roman"/>
      <w:b/>
      <w:bCs/>
      <w:iCs/>
      <w:lang w:eastAsia="ru-RU"/>
    </w:rPr>
  </w:style>
  <w:style w:type="character" w:customStyle="1" w:styleId="60">
    <w:name w:val="Заголовок 6 Знак"/>
    <w:basedOn w:val="a5"/>
    <w:link w:val="6"/>
    <w:uiPriority w:val="9"/>
    <w:rsid w:val="006D69AD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5"/>
    <w:link w:val="7"/>
    <w:uiPriority w:val="9"/>
    <w:rsid w:val="006D69A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5"/>
    <w:link w:val="8"/>
    <w:uiPriority w:val="9"/>
    <w:rsid w:val="006D69AD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5"/>
    <w:link w:val="9"/>
    <w:uiPriority w:val="9"/>
    <w:rsid w:val="006D69AD"/>
    <w:rPr>
      <w:rFonts w:ascii="Arial" w:eastAsia="Times New Roman" w:hAnsi="Arial" w:cs="Arial"/>
      <w:lang w:eastAsia="ru-RU"/>
    </w:rPr>
  </w:style>
  <w:style w:type="character" w:styleId="HTML">
    <w:name w:val="HTML Sample"/>
    <w:rsid w:val="006D69AD"/>
    <w:rPr>
      <w:rFonts w:ascii="Courier New" w:hAnsi="Courier New" w:cs="Courier New"/>
      <w:lang w:val="ru-RU"/>
    </w:rPr>
  </w:style>
  <w:style w:type="character" w:styleId="ab">
    <w:name w:val="FollowedHyperlink"/>
    <w:uiPriority w:val="99"/>
    <w:unhideWhenUsed/>
    <w:qFormat/>
    <w:rsid w:val="006D69AD"/>
    <w:rPr>
      <w:color w:val="800080"/>
      <w:u w:val="single"/>
    </w:rPr>
  </w:style>
  <w:style w:type="character" w:styleId="ac">
    <w:name w:val="footnote reference"/>
    <w:uiPriority w:val="99"/>
    <w:unhideWhenUsed/>
    <w:qFormat/>
    <w:rsid w:val="006D69AD"/>
    <w:rPr>
      <w:vertAlign w:val="superscript"/>
    </w:rPr>
  </w:style>
  <w:style w:type="character" w:styleId="ad">
    <w:name w:val="annotation reference"/>
    <w:semiHidden/>
    <w:qFormat/>
    <w:rsid w:val="006D69AD"/>
    <w:rPr>
      <w:sz w:val="16"/>
      <w:szCs w:val="16"/>
    </w:rPr>
  </w:style>
  <w:style w:type="character" w:styleId="ae">
    <w:name w:val="endnote reference"/>
    <w:rsid w:val="006D69AD"/>
    <w:rPr>
      <w:vertAlign w:val="superscript"/>
    </w:rPr>
  </w:style>
  <w:style w:type="character" w:styleId="HTML0">
    <w:name w:val="HTML Acronym"/>
    <w:rsid w:val="006D69AD"/>
    <w:rPr>
      <w:lang w:val="ru-RU"/>
    </w:rPr>
  </w:style>
  <w:style w:type="character" w:styleId="af">
    <w:name w:val="Emphasis"/>
    <w:uiPriority w:val="20"/>
    <w:qFormat/>
    <w:rsid w:val="006D69AD"/>
    <w:rPr>
      <w:caps/>
      <w:color w:val="243F60"/>
      <w:spacing w:val="5"/>
    </w:rPr>
  </w:style>
  <w:style w:type="character" w:styleId="af0">
    <w:name w:val="Hyperlink"/>
    <w:basedOn w:val="a5"/>
    <w:uiPriority w:val="99"/>
    <w:unhideWhenUsed/>
    <w:qFormat/>
    <w:rsid w:val="006D69AD"/>
    <w:rPr>
      <w:color w:val="0563C1" w:themeColor="hyperlink"/>
      <w:u w:val="single"/>
    </w:rPr>
  </w:style>
  <w:style w:type="character" w:styleId="HTML1">
    <w:name w:val="HTML Keyboard"/>
    <w:rsid w:val="006D69AD"/>
    <w:rPr>
      <w:rFonts w:ascii="Courier New" w:hAnsi="Courier New" w:cs="Courier New"/>
      <w:sz w:val="20"/>
      <w:szCs w:val="20"/>
      <w:lang w:val="ru-RU"/>
    </w:rPr>
  </w:style>
  <w:style w:type="character" w:styleId="HTML2">
    <w:name w:val="HTML Code"/>
    <w:rsid w:val="006D69AD"/>
    <w:rPr>
      <w:rFonts w:ascii="Courier New" w:hAnsi="Courier New" w:cs="Courier New"/>
      <w:sz w:val="20"/>
      <w:szCs w:val="20"/>
      <w:lang w:val="ru-RU"/>
    </w:rPr>
  </w:style>
  <w:style w:type="character" w:styleId="af1">
    <w:name w:val="page number"/>
    <w:basedOn w:val="a5"/>
    <w:qFormat/>
    <w:rsid w:val="006D69AD"/>
  </w:style>
  <w:style w:type="character" w:styleId="af2">
    <w:name w:val="line number"/>
    <w:rsid w:val="006D69AD"/>
    <w:rPr>
      <w:sz w:val="18"/>
      <w:szCs w:val="18"/>
    </w:rPr>
  </w:style>
  <w:style w:type="character" w:styleId="HTML3">
    <w:name w:val="HTML Definition"/>
    <w:rsid w:val="006D69AD"/>
    <w:rPr>
      <w:i/>
      <w:iCs/>
      <w:lang w:val="ru-RU"/>
    </w:rPr>
  </w:style>
  <w:style w:type="character" w:styleId="HTML4">
    <w:name w:val="HTML Variable"/>
    <w:rsid w:val="006D69AD"/>
    <w:rPr>
      <w:i/>
      <w:iCs/>
      <w:lang w:val="ru-RU"/>
    </w:rPr>
  </w:style>
  <w:style w:type="character" w:styleId="HTML5">
    <w:name w:val="HTML Typewriter"/>
    <w:rsid w:val="006D69AD"/>
    <w:rPr>
      <w:rFonts w:ascii="Courier New" w:hAnsi="Courier New" w:cs="Courier New"/>
      <w:sz w:val="20"/>
      <w:szCs w:val="20"/>
      <w:lang w:val="ru-RU"/>
    </w:rPr>
  </w:style>
  <w:style w:type="character" w:styleId="af3">
    <w:name w:val="Strong"/>
    <w:uiPriority w:val="22"/>
    <w:qFormat/>
    <w:rsid w:val="006D69AD"/>
    <w:rPr>
      <w:b/>
      <w:bCs/>
    </w:rPr>
  </w:style>
  <w:style w:type="character" w:styleId="HTML6">
    <w:name w:val="HTML Cite"/>
    <w:rsid w:val="006D69AD"/>
    <w:rPr>
      <w:i/>
      <w:iCs/>
      <w:lang w:val="ru-RU"/>
    </w:rPr>
  </w:style>
  <w:style w:type="paragraph" w:styleId="af4">
    <w:name w:val="Balloon Text"/>
    <w:basedOn w:val="a3"/>
    <w:link w:val="af5"/>
    <w:qFormat/>
    <w:rsid w:val="006D69AD"/>
    <w:pPr>
      <w:widowControl w:val="0"/>
      <w:suppressAutoHyphens/>
      <w:jc w:val="both"/>
    </w:pPr>
    <w:rPr>
      <w:rFonts w:ascii="Tahoma" w:hAnsi="Tahoma" w:cs="Courier New"/>
      <w:sz w:val="16"/>
      <w:szCs w:val="16"/>
    </w:rPr>
  </w:style>
  <w:style w:type="character" w:customStyle="1" w:styleId="af5">
    <w:name w:val="Текст выноски Знак"/>
    <w:basedOn w:val="a5"/>
    <w:link w:val="af4"/>
    <w:rsid w:val="006D69AD"/>
    <w:rPr>
      <w:rFonts w:ascii="Tahoma" w:eastAsia="Times New Roman" w:hAnsi="Tahoma" w:cs="Courier New"/>
      <w:sz w:val="16"/>
      <w:szCs w:val="16"/>
      <w:lang w:eastAsia="ru-RU"/>
    </w:rPr>
  </w:style>
  <w:style w:type="paragraph" w:styleId="51">
    <w:name w:val="List 5"/>
    <w:basedOn w:val="a2"/>
    <w:rsid w:val="006D69AD"/>
    <w:pPr>
      <w:numPr>
        <w:numId w:val="0"/>
      </w:numPr>
      <w:spacing w:before="200" w:after="240" w:line="240" w:lineRule="atLeast"/>
      <w:ind w:left="2880" w:hanging="360"/>
    </w:pPr>
    <w:rPr>
      <w:rFonts w:ascii="Arial" w:hAnsi="Arial" w:cs="Arial"/>
      <w:snapToGrid/>
      <w:spacing w:val="-5"/>
      <w:sz w:val="20"/>
      <w:szCs w:val="20"/>
      <w:lang w:val="en-US" w:eastAsia="en-US" w:bidi="en-US"/>
    </w:rPr>
  </w:style>
  <w:style w:type="paragraph" w:styleId="a2">
    <w:name w:val="List"/>
    <w:basedOn w:val="a3"/>
    <w:link w:val="af6"/>
    <w:qFormat/>
    <w:rsid w:val="006D69AD"/>
    <w:pPr>
      <w:numPr>
        <w:numId w:val="2"/>
      </w:numPr>
      <w:spacing w:after="60"/>
      <w:jc w:val="both"/>
    </w:pPr>
    <w:rPr>
      <w:rFonts w:asciiTheme="minorHAnsi" w:hAnsiTheme="minorHAnsi"/>
      <w:snapToGrid w:val="0"/>
    </w:rPr>
  </w:style>
  <w:style w:type="paragraph" w:styleId="af7">
    <w:name w:val="List Continue"/>
    <w:basedOn w:val="a2"/>
    <w:rsid w:val="006D69AD"/>
    <w:pPr>
      <w:numPr>
        <w:numId w:val="0"/>
      </w:numPr>
      <w:spacing w:before="200" w:after="240" w:line="240" w:lineRule="atLeast"/>
      <w:ind w:left="1440"/>
    </w:pPr>
    <w:rPr>
      <w:rFonts w:ascii="Arial" w:hAnsi="Arial" w:cs="Arial"/>
      <w:snapToGrid/>
      <w:spacing w:val="-5"/>
      <w:sz w:val="20"/>
      <w:szCs w:val="20"/>
      <w:lang w:val="en-US" w:eastAsia="en-US" w:bidi="en-US"/>
    </w:rPr>
  </w:style>
  <w:style w:type="paragraph" w:styleId="21">
    <w:name w:val="Body Text 2"/>
    <w:basedOn w:val="a3"/>
    <w:link w:val="22"/>
    <w:qFormat/>
    <w:rsid w:val="006D69AD"/>
    <w:pPr>
      <w:spacing w:before="200" w:after="200" w:line="360" w:lineRule="auto"/>
      <w:ind w:firstLine="680"/>
      <w:jc w:val="center"/>
    </w:pPr>
    <w:rPr>
      <w:rFonts w:ascii="Calibri" w:hAnsi="Calibri"/>
      <w:b/>
      <w:bCs/>
      <w:caps/>
      <w:lang w:val="en-US" w:eastAsia="en-US"/>
    </w:rPr>
  </w:style>
  <w:style w:type="character" w:customStyle="1" w:styleId="22">
    <w:name w:val="Основной текст 2 Знак"/>
    <w:basedOn w:val="a5"/>
    <w:link w:val="21"/>
    <w:qFormat/>
    <w:rsid w:val="006D69AD"/>
    <w:rPr>
      <w:rFonts w:ascii="Calibri" w:eastAsia="Times New Roman" w:hAnsi="Calibri" w:cs="Times New Roman"/>
      <w:b/>
      <w:bCs/>
      <w:caps/>
      <w:sz w:val="24"/>
      <w:szCs w:val="24"/>
      <w:lang w:val="en-US"/>
    </w:rPr>
  </w:style>
  <w:style w:type="paragraph" w:styleId="52">
    <w:name w:val="List Number 5"/>
    <w:basedOn w:val="af8"/>
    <w:rsid w:val="006D69AD"/>
    <w:pPr>
      <w:spacing w:before="0" w:beforeAutospacing="0" w:after="240" w:afterAutospacing="0" w:line="240" w:lineRule="atLeast"/>
      <w:ind w:left="2880" w:hanging="360"/>
    </w:pPr>
    <w:rPr>
      <w:rFonts w:ascii="Arial" w:hAnsi="Arial" w:cs="Arial"/>
      <w:spacing w:val="-5"/>
      <w:sz w:val="20"/>
      <w:szCs w:val="20"/>
    </w:rPr>
  </w:style>
  <w:style w:type="paragraph" w:styleId="af8">
    <w:name w:val="List Number"/>
    <w:basedOn w:val="a3"/>
    <w:rsid w:val="006D69AD"/>
    <w:pPr>
      <w:spacing w:before="100" w:beforeAutospacing="1" w:after="100" w:afterAutospacing="1" w:line="360" w:lineRule="auto"/>
      <w:ind w:firstLine="709"/>
      <w:jc w:val="both"/>
    </w:pPr>
    <w:rPr>
      <w:rFonts w:ascii="Calibri" w:hAnsi="Calibri"/>
      <w:sz w:val="28"/>
      <w:szCs w:val="28"/>
      <w:lang w:val="en-US" w:eastAsia="en-US" w:bidi="en-US"/>
    </w:rPr>
  </w:style>
  <w:style w:type="paragraph" w:styleId="af9">
    <w:name w:val="Closing"/>
    <w:basedOn w:val="a3"/>
    <w:link w:val="afa"/>
    <w:rsid w:val="006D69AD"/>
    <w:pPr>
      <w:spacing w:before="200" w:after="200" w:line="360" w:lineRule="auto"/>
      <w:ind w:left="4252" w:firstLine="709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character" w:customStyle="1" w:styleId="afa">
    <w:name w:val="Прощание Знак"/>
    <w:basedOn w:val="a5"/>
    <w:link w:val="af9"/>
    <w:rsid w:val="006D69AD"/>
    <w:rPr>
      <w:rFonts w:ascii="Arial" w:eastAsia="Times New Roman" w:hAnsi="Arial" w:cs="Times New Roman"/>
      <w:spacing w:val="-5"/>
      <w:sz w:val="20"/>
      <w:szCs w:val="20"/>
      <w:lang w:val="en-US"/>
    </w:rPr>
  </w:style>
  <w:style w:type="paragraph" w:styleId="afb">
    <w:name w:val="Normal Indent"/>
    <w:basedOn w:val="a3"/>
    <w:qFormat/>
    <w:rsid w:val="006D69AD"/>
    <w:pPr>
      <w:spacing w:before="200" w:after="200" w:line="360" w:lineRule="auto"/>
      <w:ind w:left="1440" w:firstLine="709"/>
      <w:jc w:val="both"/>
    </w:pPr>
    <w:rPr>
      <w:rFonts w:ascii="Arial" w:hAnsi="Arial" w:cs="Arial"/>
      <w:spacing w:val="-5"/>
      <w:sz w:val="20"/>
      <w:szCs w:val="20"/>
      <w:lang w:val="en-US" w:eastAsia="en-US" w:bidi="en-US"/>
    </w:rPr>
  </w:style>
  <w:style w:type="paragraph" w:styleId="23">
    <w:name w:val="envelope return"/>
    <w:basedOn w:val="a3"/>
    <w:rsid w:val="006D69AD"/>
    <w:pPr>
      <w:spacing w:before="200" w:after="200" w:line="360" w:lineRule="auto"/>
      <w:ind w:left="1080" w:firstLine="709"/>
      <w:jc w:val="both"/>
    </w:pPr>
    <w:rPr>
      <w:rFonts w:ascii="Arial" w:hAnsi="Arial" w:cs="Arial"/>
      <w:spacing w:val="-5"/>
      <w:sz w:val="20"/>
      <w:szCs w:val="20"/>
      <w:lang w:val="en-US" w:eastAsia="en-US" w:bidi="en-US"/>
    </w:rPr>
  </w:style>
  <w:style w:type="paragraph" w:styleId="afc">
    <w:name w:val="Plain Text"/>
    <w:basedOn w:val="a3"/>
    <w:link w:val="afd"/>
    <w:rsid w:val="006D69AD"/>
    <w:pPr>
      <w:spacing w:before="200" w:after="200" w:line="360" w:lineRule="auto"/>
      <w:ind w:left="1080" w:firstLine="709"/>
      <w:jc w:val="both"/>
    </w:pPr>
    <w:rPr>
      <w:rFonts w:ascii="Courier New" w:hAnsi="Courier New"/>
      <w:spacing w:val="-5"/>
      <w:sz w:val="20"/>
      <w:szCs w:val="20"/>
      <w:lang w:val="en-US" w:eastAsia="en-US"/>
    </w:rPr>
  </w:style>
  <w:style w:type="character" w:customStyle="1" w:styleId="afd">
    <w:name w:val="Текст Знак"/>
    <w:basedOn w:val="a5"/>
    <w:link w:val="afc"/>
    <w:rsid w:val="006D69AD"/>
    <w:rPr>
      <w:rFonts w:ascii="Courier New" w:eastAsia="Times New Roman" w:hAnsi="Courier New" w:cs="Times New Roman"/>
      <w:spacing w:val="-5"/>
      <w:sz w:val="20"/>
      <w:szCs w:val="20"/>
      <w:lang w:val="en-US"/>
    </w:rPr>
  </w:style>
  <w:style w:type="paragraph" w:styleId="31">
    <w:name w:val="Body Text Indent 3"/>
    <w:basedOn w:val="a3"/>
    <w:link w:val="32"/>
    <w:qFormat/>
    <w:rsid w:val="006D69AD"/>
    <w:pPr>
      <w:spacing w:before="200" w:after="200" w:line="360" w:lineRule="auto"/>
      <w:ind w:left="708" w:firstLine="709"/>
      <w:jc w:val="both"/>
    </w:pPr>
    <w:rPr>
      <w:rFonts w:ascii="Calibri" w:hAnsi="Calibri"/>
      <w:sz w:val="28"/>
      <w:szCs w:val="28"/>
      <w:lang w:val="en-US" w:eastAsia="en-US"/>
    </w:rPr>
  </w:style>
  <w:style w:type="character" w:customStyle="1" w:styleId="32">
    <w:name w:val="Основной текст с отступом 3 Знак"/>
    <w:basedOn w:val="a5"/>
    <w:link w:val="31"/>
    <w:rsid w:val="006D69AD"/>
    <w:rPr>
      <w:rFonts w:ascii="Calibri" w:eastAsia="Times New Roman" w:hAnsi="Calibri" w:cs="Times New Roman"/>
      <w:sz w:val="28"/>
      <w:szCs w:val="28"/>
      <w:lang w:val="en-US"/>
    </w:rPr>
  </w:style>
  <w:style w:type="paragraph" w:styleId="afe">
    <w:name w:val="endnote text"/>
    <w:basedOn w:val="a3"/>
    <w:link w:val="aff"/>
    <w:rsid w:val="006D69AD"/>
    <w:pPr>
      <w:spacing w:before="200" w:after="200" w:line="360" w:lineRule="auto"/>
      <w:ind w:firstLine="680"/>
      <w:jc w:val="both"/>
    </w:pPr>
    <w:rPr>
      <w:rFonts w:ascii="Calibri" w:hAnsi="Calibri"/>
      <w:sz w:val="20"/>
      <w:szCs w:val="20"/>
      <w:lang w:val="en-US" w:eastAsia="en-US" w:bidi="en-US"/>
    </w:rPr>
  </w:style>
  <w:style w:type="character" w:customStyle="1" w:styleId="aff">
    <w:name w:val="Текст концевой сноски Знак"/>
    <w:basedOn w:val="a5"/>
    <w:link w:val="afe"/>
    <w:rsid w:val="006D69AD"/>
    <w:rPr>
      <w:rFonts w:ascii="Calibri" w:eastAsia="Times New Roman" w:hAnsi="Calibri" w:cs="Times New Roman"/>
      <w:sz w:val="20"/>
      <w:szCs w:val="20"/>
      <w:lang w:val="en-US" w:bidi="en-US"/>
    </w:rPr>
  </w:style>
  <w:style w:type="paragraph" w:styleId="aff0">
    <w:name w:val="caption"/>
    <w:basedOn w:val="a3"/>
    <w:next w:val="a3"/>
    <w:qFormat/>
    <w:rsid w:val="006D69AD"/>
    <w:pPr>
      <w:spacing w:before="120" w:after="120"/>
      <w:jc w:val="center"/>
    </w:pPr>
    <w:rPr>
      <w:rFonts w:asciiTheme="minorHAnsi" w:hAnsiTheme="minorHAnsi"/>
      <w:b/>
      <w:bCs/>
      <w:szCs w:val="20"/>
    </w:rPr>
  </w:style>
  <w:style w:type="paragraph" w:styleId="aff1">
    <w:name w:val="annotation text"/>
    <w:basedOn w:val="a3"/>
    <w:link w:val="aff2"/>
    <w:semiHidden/>
    <w:qFormat/>
    <w:rsid w:val="006D69AD"/>
    <w:rPr>
      <w:sz w:val="20"/>
      <w:szCs w:val="20"/>
    </w:rPr>
  </w:style>
  <w:style w:type="character" w:customStyle="1" w:styleId="aff2">
    <w:name w:val="Текст примечания Знак"/>
    <w:basedOn w:val="a5"/>
    <w:link w:val="aff1"/>
    <w:semiHidden/>
    <w:rsid w:val="006D69A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3">
    <w:name w:val="annotation subject"/>
    <w:basedOn w:val="aff1"/>
    <w:next w:val="aff1"/>
    <w:link w:val="aff4"/>
    <w:semiHidden/>
    <w:qFormat/>
    <w:rsid w:val="006D69AD"/>
    <w:pPr>
      <w:ind w:firstLine="284"/>
      <w:jc w:val="both"/>
    </w:pPr>
    <w:rPr>
      <w:b/>
      <w:bCs/>
    </w:rPr>
  </w:style>
  <w:style w:type="character" w:customStyle="1" w:styleId="aff4">
    <w:name w:val="Тема примечания Знак"/>
    <w:basedOn w:val="aff2"/>
    <w:link w:val="aff3"/>
    <w:semiHidden/>
    <w:rsid w:val="006D69A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5">
    <w:name w:val="Document Map"/>
    <w:basedOn w:val="a3"/>
    <w:link w:val="aff6"/>
    <w:semiHidden/>
    <w:qFormat/>
    <w:rsid w:val="006D69AD"/>
    <w:pPr>
      <w:widowControl w:val="0"/>
      <w:shd w:val="clear" w:color="auto" w:fill="000080"/>
      <w:suppressAutoHyphens/>
      <w:jc w:val="both"/>
    </w:pPr>
    <w:rPr>
      <w:rFonts w:ascii="Tahoma" w:hAnsi="Tahoma"/>
      <w:szCs w:val="20"/>
    </w:rPr>
  </w:style>
  <w:style w:type="character" w:customStyle="1" w:styleId="aff6">
    <w:name w:val="Схема документа Знак"/>
    <w:basedOn w:val="a5"/>
    <w:link w:val="aff5"/>
    <w:semiHidden/>
    <w:rsid w:val="006D69AD"/>
    <w:rPr>
      <w:rFonts w:ascii="Tahoma" w:eastAsia="Times New Roman" w:hAnsi="Tahoma" w:cs="Times New Roman"/>
      <w:sz w:val="24"/>
      <w:szCs w:val="20"/>
      <w:shd w:val="clear" w:color="auto" w:fill="000080"/>
      <w:lang w:eastAsia="ru-RU"/>
    </w:rPr>
  </w:style>
  <w:style w:type="paragraph" w:styleId="aff7">
    <w:name w:val="footnote text"/>
    <w:basedOn w:val="a3"/>
    <w:link w:val="aff8"/>
    <w:uiPriority w:val="99"/>
    <w:unhideWhenUsed/>
    <w:qFormat/>
    <w:rsid w:val="006D69AD"/>
    <w:pPr>
      <w:tabs>
        <w:tab w:val="left" w:pos="708"/>
      </w:tabs>
      <w:spacing w:before="120" w:after="120" w:line="360" w:lineRule="auto"/>
      <w:jc w:val="both"/>
    </w:pPr>
    <w:rPr>
      <w:rFonts w:ascii="Arial" w:hAnsi="Arial"/>
      <w:sz w:val="20"/>
      <w:szCs w:val="20"/>
    </w:rPr>
  </w:style>
  <w:style w:type="character" w:customStyle="1" w:styleId="aff8">
    <w:name w:val="Текст сноски Знак"/>
    <w:basedOn w:val="a5"/>
    <w:link w:val="aff7"/>
    <w:uiPriority w:val="99"/>
    <w:qFormat/>
    <w:rsid w:val="006D69AD"/>
    <w:rPr>
      <w:rFonts w:ascii="Arial" w:eastAsia="Times New Roman" w:hAnsi="Arial" w:cs="Times New Roman"/>
      <w:sz w:val="20"/>
      <w:szCs w:val="20"/>
      <w:lang w:eastAsia="ru-RU"/>
    </w:rPr>
  </w:style>
  <w:style w:type="paragraph" w:styleId="81">
    <w:name w:val="toc 8"/>
    <w:basedOn w:val="a3"/>
    <w:next w:val="a3"/>
    <w:autoRedefine/>
    <w:qFormat/>
    <w:rsid w:val="006D69AD"/>
    <w:pPr>
      <w:ind w:left="1680"/>
    </w:pPr>
    <w:rPr>
      <w:sz w:val="18"/>
      <w:szCs w:val="18"/>
    </w:rPr>
  </w:style>
  <w:style w:type="paragraph" w:styleId="33">
    <w:name w:val="List Number 3"/>
    <w:basedOn w:val="af8"/>
    <w:rsid w:val="006D69AD"/>
    <w:pPr>
      <w:tabs>
        <w:tab w:val="left" w:pos="720"/>
      </w:tabs>
      <w:spacing w:before="0" w:beforeAutospacing="0" w:after="240" w:afterAutospacing="0" w:line="240" w:lineRule="atLeast"/>
      <w:ind w:left="2160"/>
    </w:pPr>
    <w:rPr>
      <w:rFonts w:ascii="Arial" w:hAnsi="Arial" w:cs="Arial"/>
      <w:spacing w:val="-5"/>
      <w:sz w:val="20"/>
      <w:szCs w:val="20"/>
    </w:rPr>
  </w:style>
  <w:style w:type="paragraph" w:styleId="HTML7">
    <w:name w:val="HTML Address"/>
    <w:basedOn w:val="a3"/>
    <w:link w:val="HTML8"/>
    <w:rsid w:val="006D69AD"/>
    <w:pPr>
      <w:spacing w:before="200" w:after="200" w:line="360" w:lineRule="auto"/>
      <w:ind w:left="1080" w:firstLine="709"/>
      <w:jc w:val="both"/>
    </w:pPr>
    <w:rPr>
      <w:rFonts w:ascii="Arial" w:hAnsi="Arial"/>
      <w:i/>
      <w:iCs/>
      <w:spacing w:val="-5"/>
      <w:sz w:val="20"/>
      <w:szCs w:val="20"/>
      <w:lang w:val="en-US" w:eastAsia="en-US"/>
    </w:rPr>
  </w:style>
  <w:style w:type="character" w:customStyle="1" w:styleId="HTML8">
    <w:name w:val="Адрес HTML Знак"/>
    <w:basedOn w:val="a5"/>
    <w:link w:val="HTML7"/>
    <w:rsid w:val="006D69AD"/>
    <w:rPr>
      <w:rFonts w:ascii="Arial" w:eastAsia="Times New Roman" w:hAnsi="Arial" w:cs="Times New Roman"/>
      <w:i/>
      <w:iCs/>
      <w:spacing w:val="-5"/>
      <w:sz w:val="20"/>
      <w:szCs w:val="20"/>
      <w:lang w:val="en-US"/>
    </w:rPr>
  </w:style>
  <w:style w:type="paragraph" w:styleId="aff9">
    <w:name w:val="header"/>
    <w:aliases w:val=" Знак4"/>
    <w:basedOn w:val="a3"/>
    <w:link w:val="affa"/>
    <w:uiPriority w:val="99"/>
    <w:qFormat/>
    <w:rsid w:val="006D69AD"/>
    <w:pPr>
      <w:tabs>
        <w:tab w:val="center" w:pos="4677"/>
        <w:tab w:val="right" w:pos="9355"/>
      </w:tabs>
    </w:pPr>
  </w:style>
  <w:style w:type="character" w:customStyle="1" w:styleId="affa">
    <w:name w:val="Верхний колонтитул Знак"/>
    <w:aliases w:val=" Знак4 Знак"/>
    <w:basedOn w:val="a5"/>
    <w:link w:val="aff9"/>
    <w:uiPriority w:val="99"/>
    <w:qFormat/>
    <w:rsid w:val="006D69A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91">
    <w:name w:val="toc 9"/>
    <w:basedOn w:val="a3"/>
    <w:next w:val="a3"/>
    <w:autoRedefine/>
    <w:qFormat/>
    <w:rsid w:val="006D69AD"/>
    <w:pPr>
      <w:ind w:left="1920"/>
    </w:pPr>
    <w:rPr>
      <w:sz w:val="18"/>
      <w:szCs w:val="18"/>
    </w:rPr>
  </w:style>
  <w:style w:type="paragraph" w:styleId="71">
    <w:name w:val="toc 7"/>
    <w:basedOn w:val="a3"/>
    <w:next w:val="a3"/>
    <w:autoRedefine/>
    <w:qFormat/>
    <w:rsid w:val="006D69AD"/>
    <w:pPr>
      <w:ind w:left="1440"/>
    </w:pPr>
    <w:rPr>
      <w:sz w:val="18"/>
      <w:szCs w:val="18"/>
    </w:rPr>
  </w:style>
  <w:style w:type="paragraph" w:styleId="affb">
    <w:name w:val="envelope address"/>
    <w:basedOn w:val="a3"/>
    <w:rsid w:val="006D69AD"/>
    <w:pPr>
      <w:framePr w:w="7920" w:h="1980" w:hRule="exact" w:hSpace="180" w:wrap="auto" w:hAnchor="page" w:xAlign="center" w:yAlign="bottom"/>
      <w:spacing w:before="200" w:after="200" w:line="360" w:lineRule="auto"/>
      <w:ind w:left="2880" w:firstLine="709"/>
      <w:jc w:val="both"/>
    </w:pPr>
    <w:rPr>
      <w:rFonts w:ascii="Arial" w:hAnsi="Arial" w:cs="Arial"/>
      <w:spacing w:val="-5"/>
      <w:sz w:val="28"/>
      <w:szCs w:val="28"/>
      <w:lang w:val="en-US" w:eastAsia="en-US" w:bidi="en-US"/>
    </w:rPr>
  </w:style>
  <w:style w:type="paragraph" w:styleId="affc">
    <w:name w:val="Body Text"/>
    <w:basedOn w:val="a3"/>
    <w:link w:val="affd"/>
    <w:uiPriority w:val="1"/>
    <w:unhideWhenUsed/>
    <w:qFormat/>
    <w:rsid w:val="006D69AD"/>
    <w:pPr>
      <w:spacing w:before="200" w:after="120" w:line="360" w:lineRule="auto"/>
      <w:ind w:firstLine="709"/>
      <w:jc w:val="both"/>
    </w:pPr>
    <w:rPr>
      <w:rFonts w:ascii="Calibri" w:hAnsi="Calibri"/>
      <w:lang w:val="en-US" w:eastAsia="en-US"/>
    </w:rPr>
  </w:style>
  <w:style w:type="character" w:customStyle="1" w:styleId="affd">
    <w:name w:val="Основной текст Знак"/>
    <w:basedOn w:val="a5"/>
    <w:link w:val="affc"/>
    <w:qFormat/>
    <w:rsid w:val="006D69AD"/>
    <w:rPr>
      <w:rFonts w:ascii="Calibri" w:eastAsia="Times New Roman" w:hAnsi="Calibri" w:cs="Times New Roman"/>
      <w:sz w:val="24"/>
      <w:szCs w:val="24"/>
      <w:lang w:val="en-US"/>
    </w:rPr>
  </w:style>
  <w:style w:type="paragraph" w:styleId="41">
    <w:name w:val="List Number 4"/>
    <w:basedOn w:val="af8"/>
    <w:rsid w:val="006D69AD"/>
    <w:pPr>
      <w:spacing w:before="0" w:beforeAutospacing="0" w:after="240" w:afterAutospacing="0" w:line="240" w:lineRule="atLeast"/>
      <w:ind w:left="2520" w:hanging="360"/>
    </w:pPr>
    <w:rPr>
      <w:rFonts w:ascii="Arial" w:hAnsi="Arial" w:cs="Arial"/>
      <w:spacing w:val="-5"/>
      <w:sz w:val="20"/>
      <w:szCs w:val="20"/>
    </w:rPr>
  </w:style>
  <w:style w:type="paragraph" w:styleId="affe">
    <w:name w:val="toa heading"/>
    <w:basedOn w:val="a3"/>
    <w:next w:val="a3"/>
    <w:semiHidden/>
    <w:qFormat/>
    <w:rsid w:val="006D69AD"/>
    <w:pPr>
      <w:spacing w:before="40" w:after="20"/>
      <w:jc w:val="center"/>
    </w:pPr>
    <w:rPr>
      <w:b/>
      <w:sz w:val="22"/>
      <w:szCs w:val="20"/>
    </w:rPr>
  </w:style>
  <w:style w:type="paragraph" w:styleId="12">
    <w:name w:val="toc 1"/>
    <w:basedOn w:val="a3"/>
    <w:next w:val="a3"/>
    <w:uiPriority w:val="39"/>
    <w:qFormat/>
    <w:rsid w:val="006D69AD"/>
    <w:pPr>
      <w:spacing w:before="120" w:after="120"/>
    </w:pPr>
    <w:rPr>
      <w:b/>
      <w:bCs/>
      <w:caps/>
      <w:sz w:val="20"/>
      <w:szCs w:val="20"/>
    </w:rPr>
  </w:style>
  <w:style w:type="paragraph" w:styleId="61">
    <w:name w:val="toc 6"/>
    <w:basedOn w:val="a3"/>
    <w:next w:val="a3"/>
    <w:autoRedefine/>
    <w:qFormat/>
    <w:rsid w:val="006D69AD"/>
    <w:pPr>
      <w:ind w:left="1200"/>
    </w:pPr>
    <w:rPr>
      <w:sz w:val="18"/>
      <w:szCs w:val="18"/>
    </w:rPr>
  </w:style>
  <w:style w:type="paragraph" w:styleId="34">
    <w:name w:val="toc 3"/>
    <w:basedOn w:val="a3"/>
    <w:next w:val="a3"/>
    <w:autoRedefine/>
    <w:uiPriority w:val="39"/>
    <w:qFormat/>
    <w:rsid w:val="006D69AD"/>
    <w:pPr>
      <w:ind w:left="480"/>
    </w:pPr>
    <w:rPr>
      <w:i/>
      <w:iCs/>
      <w:sz w:val="20"/>
      <w:szCs w:val="20"/>
    </w:rPr>
  </w:style>
  <w:style w:type="paragraph" w:styleId="24">
    <w:name w:val="toc 2"/>
    <w:basedOn w:val="a3"/>
    <w:next w:val="a3"/>
    <w:autoRedefine/>
    <w:uiPriority w:val="39"/>
    <w:qFormat/>
    <w:rsid w:val="006D69AD"/>
    <w:pPr>
      <w:ind w:left="240"/>
    </w:pPr>
    <w:rPr>
      <w:smallCaps/>
      <w:sz w:val="20"/>
      <w:szCs w:val="20"/>
    </w:rPr>
  </w:style>
  <w:style w:type="paragraph" w:styleId="42">
    <w:name w:val="toc 4"/>
    <w:basedOn w:val="a3"/>
    <w:next w:val="a3"/>
    <w:autoRedefine/>
    <w:qFormat/>
    <w:rsid w:val="006D69AD"/>
    <w:pPr>
      <w:ind w:left="720"/>
    </w:pPr>
    <w:rPr>
      <w:sz w:val="18"/>
      <w:szCs w:val="18"/>
    </w:rPr>
  </w:style>
  <w:style w:type="paragraph" w:styleId="53">
    <w:name w:val="toc 5"/>
    <w:basedOn w:val="a3"/>
    <w:next w:val="a3"/>
    <w:autoRedefine/>
    <w:qFormat/>
    <w:rsid w:val="006D69AD"/>
    <w:pPr>
      <w:ind w:left="960"/>
    </w:pPr>
    <w:rPr>
      <w:sz w:val="18"/>
      <w:szCs w:val="18"/>
    </w:rPr>
  </w:style>
  <w:style w:type="paragraph" w:styleId="afff">
    <w:name w:val="Note Heading"/>
    <w:basedOn w:val="a3"/>
    <w:next w:val="a3"/>
    <w:link w:val="afff0"/>
    <w:rsid w:val="006D69AD"/>
    <w:pPr>
      <w:spacing w:before="200" w:after="200" w:line="360" w:lineRule="auto"/>
      <w:ind w:left="1080" w:firstLine="709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character" w:customStyle="1" w:styleId="afff0">
    <w:name w:val="Заголовок записки Знак"/>
    <w:basedOn w:val="a5"/>
    <w:link w:val="afff"/>
    <w:rsid w:val="006D69AD"/>
    <w:rPr>
      <w:rFonts w:ascii="Arial" w:eastAsia="Times New Roman" w:hAnsi="Arial" w:cs="Times New Roman"/>
      <w:spacing w:val="-5"/>
      <w:sz w:val="20"/>
      <w:szCs w:val="20"/>
      <w:lang w:val="en-US"/>
    </w:rPr>
  </w:style>
  <w:style w:type="paragraph" w:styleId="afff1">
    <w:name w:val="Date"/>
    <w:basedOn w:val="a3"/>
    <w:next w:val="a3"/>
    <w:link w:val="afff2"/>
    <w:rsid w:val="006D69AD"/>
    <w:pPr>
      <w:spacing w:before="200" w:after="200" w:line="360" w:lineRule="auto"/>
      <w:ind w:left="1080" w:firstLine="709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character" w:customStyle="1" w:styleId="afff2">
    <w:name w:val="Дата Знак"/>
    <w:basedOn w:val="a5"/>
    <w:link w:val="afff1"/>
    <w:rsid w:val="006D69AD"/>
    <w:rPr>
      <w:rFonts w:ascii="Arial" w:eastAsia="Times New Roman" w:hAnsi="Arial" w:cs="Times New Roman"/>
      <w:spacing w:val="-5"/>
      <w:sz w:val="20"/>
      <w:szCs w:val="20"/>
      <w:lang w:val="en-US"/>
    </w:rPr>
  </w:style>
  <w:style w:type="paragraph" w:styleId="54">
    <w:name w:val="List Bullet 5"/>
    <w:basedOn w:val="afff3"/>
    <w:autoRedefine/>
    <w:rsid w:val="006D69AD"/>
    <w:pPr>
      <w:tabs>
        <w:tab w:val="left" w:pos="360"/>
      </w:tabs>
      <w:spacing w:after="240" w:line="240" w:lineRule="atLeast"/>
      <w:ind w:left="2880"/>
      <w:contextualSpacing w:val="0"/>
    </w:pPr>
    <w:rPr>
      <w:rFonts w:ascii="Arial" w:hAnsi="Arial" w:cs="Arial"/>
      <w:spacing w:val="-5"/>
    </w:rPr>
  </w:style>
  <w:style w:type="paragraph" w:styleId="afff3">
    <w:name w:val="List Bullet"/>
    <w:basedOn w:val="a3"/>
    <w:uiPriority w:val="99"/>
    <w:unhideWhenUsed/>
    <w:qFormat/>
    <w:rsid w:val="006D69AD"/>
    <w:pPr>
      <w:spacing w:before="200" w:after="200" w:line="360" w:lineRule="auto"/>
      <w:ind w:left="1571" w:hanging="360"/>
      <w:contextualSpacing/>
      <w:jc w:val="both"/>
    </w:pPr>
    <w:rPr>
      <w:rFonts w:ascii="Calibri" w:hAnsi="Calibri"/>
      <w:sz w:val="20"/>
      <w:szCs w:val="20"/>
      <w:lang w:val="en-US" w:eastAsia="en-US" w:bidi="en-US"/>
    </w:rPr>
  </w:style>
  <w:style w:type="paragraph" w:styleId="afff4">
    <w:name w:val="Body Text First Indent"/>
    <w:basedOn w:val="affc"/>
    <w:link w:val="afff5"/>
    <w:rsid w:val="006D69AD"/>
    <w:pPr>
      <w:ind w:left="1080" w:firstLine="210"/>
    </w:pPr>
    <w:rPr>
      <w:rFonts w:ascii="Arial" w:hAnsi="Arial"/>
      <w:spacing w:val="-5"/>
    </w:rPr>
  </w:style>
  <w:style w:type="character" w:customStyle="1" w:styleId="afff5">
    <w:name w:val="Красная строка Знак"/>
    <w:basedOn w:val="affd"/>
    <w:link w:val="afff4"/>
    <w:rsid w:val="006D69AD"/>
    <w:rPr>
      <w:rFonts w:ascii="Arial" w:eastAsia="Times New Roman" w:hAnsi="Arial" w:cs="Times New Roman"/>
      <w:spacing w:val="-5"/>
      <w:sz w:val="24"/>
      <w:szCs w:val="24"/>
      <w:lang w:val="en-US"/>
    </w:rPr>
  </w:style>
  <w:style w:type="paragraph" w:styleId="afff6">
    <w:name w:val="Body Text Indent"/>
    <w:basedOn w:val="a3"/>
    <w:link w:val="afff7"/>
    <w:unhideWhenUsed/>
    <w:qFormat/>
    <w:rsid w:val="006D69AD"/>
    <w:pPr>
      <w:spacing w:after="120"/>
      <w:ind w:left="283"/>
    </w:pPr>
  </w:style>
  <w:style w:type="character" w:customStyle="1" w:styleId="afff7">
    <w:name w:val="Основной текст с отступом Знак"/>
    <w:basedOn w:val="a5"/>
    <w:link w:val="afff6"/>
    <w:qFormat/>
    <w:rsid w:val="006D69A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5">
    <w:name w:val="Body Text First Indent 2"/>
    <w:basedOn w:val="afff6"/>
    <w:link w:val="26"/>
    <w:rsid w:val="006D69AD"/>
    <w:pPr>
      <w:spacing w:before="200" w:line="360" w:lineRule="auto"/>
      <w:ind w:firstLine="210"/>
    </w:pPr>
    <w:rPr>
      <w:rFonts w:ascii="Arial" w:hAnsi="Arial"/>
      <w:spacing w:val="-5"/>
      <w:lang w:val="en-US" w:eastAsia="en-US"/>
    </w:rPr>
  </w:style>
  <w:style w:type="character" w:customStyle="1" w:styleId="26">
    <w:name w:val="Красная строка 2 Знак"/>
    <w:basedOn w:val="afff7"/>
    <w:link w:val="25"/>
    <w:rsid w:val="006D69AD"/>
    <w:rPr>
      <w:rFonts w:ascii="Arial" w:eastAsia="Times New Roman" w:hAnsi="Arial" w:cs="Times New Roman"/>
      <w:spacing w:val="-5"/>
      <w:sz w:val="24"/>
      <w:szCs w:val="24"/>
      <w:lang w:val="en-US" w:eastAsia="ru-RU"/>
    </w:rPr>
  </w:style>
  <w:style w:type="paragraph" w:styleId="43">
    <w:name w:val="List Bullet 4"/>
    <w:basedOn w:val="afff3"/>
    <w:autoRedefine/>
    <w:qFormat/>
    <w:rsid w:val="006D69AD"/>
    <w:pPr>
      <w:tabs>
        <w:tab w:val="left" w:pos="360"/>
      </w:tabs>
      <w:spacing w:after="240" w:line="240" w:lineRule="atLeast"/>
      <w:ind w:left="2520"/>
      <w:contextualSpacing w:val="0"/>
    </w:pPr>
    <w:rPr>
      <w:rFonts w:ascii="Arial" w:hAnsi="Arial" w:cs="Arial"/>
      <w:spacing w:val="-5"/>
    </w:rPr>
  </w:style>
  <w:style w:type="paragraph" w:styleId="27">
    <w:name w:val="List Bullet 2"/>
    <w:basedOn w:val="afff3"/>
    <w:autoRedefine/>
    <w:qFormat/>
    <w:rsid w:val="006D69AD"/>
    <w:pPr>
      <w:tabs>
        <w:tab w:val="left" w:pos="360"/>
      </w:tabs>
      <w:spacing w:after="240" w:line="240" w:lineRule="atLeast"/>
      <w:ind w:left="1800"/>
      <w:contextualSpacing w:val="0"/>
    </w:pPr>
    <w:rPr>
      <w:rFonts w:ascii="Arial" w:hAnsi="Arial" w:cs="Arial"/>
      <w:spacing w:val="-5"/>
    </w:rPr>
  </w:style>
  <w:style w:type="paragraph" w:styleId="35">
    <w:name w:val="List Bullet 3"/>
    <w:basedOn w:val="afff3"/>
    <w:autoRedefine/>
    <w:rsid w:val="006D69AD"/>
    <w:pPr>
      <w:tabs>
        <w:tab w:val="left" w:pos="360"/>
      </w:tabs>
      <w:spacing w:after="240" w:line="240" w:lineRule="atLeast"/>
      <w:ind w:left="2160"/>
      <w:contextualSpacing w:val="0"/>
    </w:pPr>
    <w:rPr>
      <w:rFonts w:ascii="Arial" w:hAnsi="Arial" w:cs="Arial"/>
      <w:spacing w:val="-5"/>
    </w:rPr>
  </w:style>
  <w:style w:type="paragraph" w:styleId="afff8">
    <w:name w:val="Title"/>
    <w:basedOn w:val="a3"/>
    <w:next w:val="a3"/>
    <w:link w:val="afff9"/>
    <w:uiPriority w:val="1"/>
    <w:qFormat/>
    <w:rsid w:val="006D69AD"/>
    <w:pPr>
      <w:spacing w:before="720" w:after="200" w:line="276" w:lineRule="auto"/>
    </w:pPr>
    <w:rPr>
      <w:rFonts w:ascii="Calibri" w:hAnsi="Calibri"/>
      <w:caps/>
      <w:color w:val="4F81BD"/>
      <w:spacing w:val="10"/>
      <w:kern w:val="28"/>
      <w:sz w:val="52"/>
      <w:szCs w:val="52"/>
      <w:lang w:val="en-US" w:eastAsia="en-US"/>
    </w:rPr>
  </w:style>
  <w:style w:type="character" w:customStyle="1" w:styleId="afff9">
    <w:name w:val="Название Знак"/>
    <w:basedOn w:val="a5"/>
    <w:link w:val="afff8"/>
    <w:uiPriority w:val="10"/>
    <w:qFormat/>
    <w:rsid w:val="006D69AD"/>
    <w:rPr>
      <w:rFonts w:ascii="Calibri" w:eastAsia="Times New Roman" w:hAnsi="Calibri" w:cs="Times New Roman"/>
      <w:caps/>
      <w:color w:val="4F81BD"/>
      <w:spacing w:val="10"/>
      <w:kern w:val="28"/>
      <w:sz w:val="52"/>
      <w:szCs w:val="52"/>
      <w:lang w:val="en-US"/>
    </w:rPr>
  </w:style>
  <w:style w:type="paragraph" w:styleId="afffa">
    <w:name w:val="footer"/>
    <w:aliases w:val=" Знак, Знак6"/>
    <w:basedOn w:val="a3"/>
    <w:link w:val="afffb"/>
    <w:uiPriority w:val="99"/>
    <w:qFormat/>
    <w:rsid w:val="006D69AD"/>
    <w:pPr>
      <w:tabs>
        <w:tab w:val="center" w:pos="4677"/>
        <w:tab w:val="right" w:pos="9355"/>
      </w:tabs>
    </w:pPr>
  </w:style>
  <w:style w:type="character" w:customStyle="1" w:styleId="afffb">
    <w:name w:val="Нижний колонтитул Знак"/>
    <w:aliases w:val=" Знак Знак, Знак6 Знак"/>
    <w:basedOn w:val="a5"/>
    <w:link w:val="afffa"/>
    <w:uiPriority w:val="99"/>
    <w:qFormat/>
    <w:rsid w:val="006D69A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8">
    <w:name w:val="List Number 2"/>
    <w:basedOn w:val="af8"/>
    <w:rsid w:val="006D69AD"/>
    <w:pPr>
      <w:spacing w:before="0" w:beforeAutospacing="0" w:after="240" w:afterAutospacing="0" w:line="240" w:lineRule="atLeast"/>
      <w:ind w:left="1800" w:hanging="360"/>
    </w:pPr>
    <w:rPr>
      <w:rFonts w:ascii="Arial" w:hAnsi="Arial" w:cs="Arial"/>
      <w:spacing w:val="-5"/>
      <w:sz w:val="20"/>
      <w:szCs w:val="20"/>
    </w:rPr>
  </w:style>
  <w:style w:type="paragraph" w:styleId="afffc">
    <w:name w:val="Normal (Web)"/>
    <w:basedOn w:val="a3"/>
    <w:link w:val="afffd"/>
    <w:uiPriority w:val="99"/>
    <w:unhideWhenUsed/>
    <w:qFormat/>
    <w:rsid w:val="006D69AD"/>
    <w:pPr>
      <w:tabs>
        <w:tab w:val="left" w:pos="0"/>
      </w:tabs>
      <w:spacing w:before="100" w:beforeAutospacing="1" w:after="100" w:afterAutospacing="1" w:line="276" w:lineRule="auto"/>
    </w:pPr>
    <w:rPr>
      <w:rFonts w:ascii="Calibri" w:eastAsia="Calibri" w:hAnsi="Calibri"/>
      <w:bCs/>
      <w:color w:val="000000"/>
      <w:kern w:val="24"/>
      <w:sz w:val="20"/>
      <w:szCs w:val="20"/>
      <w:lang w:val="en-US" w:eastAsia="ar-SA" w:bidi="en-US"/>
    </w:rPr>
  </w:style>
  <w:style w:type="paragraph" w:styleId="36">
    <w:name w:val="Body Text 3"/>
    <w:basedOn w:val="a3"/>
    <w:link w:val="37"/>
    <w:rsid w:val="006D69AD"/>
    <w:pPr>
      <w:spacing w:before="200" w:after="120" w:line="360" w:lineRule="auto"/>
      <w:ind w:firstLine="680"/>
      <w:jc w:val="both"/>
    </w:pPr>
    <w:rPr>
      <w:rFonts w:ascii="Calibri" w:hAnsi="Calibri"/>
      <w:sz w:val="16"/>
      <w:szCs w:val="16"/>
      <w:lang w:val="en-US" w:eastAsia="en-US"/>
    </w:rPr>
  </w:style>
  <w:style w:type="character" w:customStyle="1" w:styleId="37">
    <w:name w:val="Основной текст 3 Знак"/>
    <w:basedOn w:val="a5"/>
    <w:link w:val="36"/>
    <w:qFormat/>
    <w:rsid w:val="006D69AD"/>
    <w:rPr>
      <w:rFonts w:ascii="Calibri" w:eastAsia="Times New Roman" w:hAnsi="Calibri" w:cs="Times New Roman"/>
      <w:sz w:val="16"/>
      <w:szCs w:val="16"/>
      <w:lang w:val="en-US"/>
    </w:rPr>
  </w:style>
  <w:style w:type="paragraph" w:styleId="29">
    <w:name w:val="Body Text Indent 2"/>
    <w:basedOn w:val="a3"/>
    <w:link w:val="2a"/>
    <w:qFormat/>
    <w:rsid w:val="006D69AD"/>
    <w:pPr>
      <w:spacing w:before="200" w:after="120" w:line="480" w:lineRule="auto"/>
      <w:ind w:left="283" w:firstLine="680"/>
      <w:jc w:val="both"/>
    </w:pPr>
    <w:rPr>
      <w:rFonts w:ascii="Calibri" w:hAnsi="Calibri"/>
      <w:lang w:val="en-US" w:eastAsia="en-US"/>
    </w:rPr>
  </w:style>
  <w:style w:type="character" w:customStyle="1" w:styleId="2a">
    <w:name w:val="Основной текст с отступом 2 Знак"/>
    <w:basedOn w:val="a5"/>
    <w:link w:val="29"/>
    <w:rsid w:val="006D69AD"/>
    <w:rPr>
      <w:rFonts w:ascii="Calibri" w:eastAsia="Times New Roman" w:hAnsi="Calibri" w:cs="Times New Roman"/>
      <w:sz w:val="24"/>
      <w:szCs w:val="24"/>
      <w:lang w:val="en-US"/>
    </w:rPr>
  </w:style>
  <w:style w:type="paragraph" w:styleId="afffe">
    <w:name w:val="Subtitle"/>
    <w:basedOn w:val="a3"/>
    <w:next w:val="a3"/>
    <w:link w:val="affff"/>
    <w:uiPriority w:val="11"/>
    <w:qFormat/>
    <w:rsid w:val="006D69AD"/>
    <w:pPr>
      <w:spacing w:before="200" w:after="1000"/>
    </w:pPr>
    <w:rPr>
      <w:rFonts w:ascii="Calibri" w:hAnsi="Calibri"/>
      <w:caps/>
      <w:color w:val="595959"/>
      <w:spacing w:val="10"/>
      <w:lang w:val="en-US" w:eastAsia="en-US"/>
    </w:rPr>
  </w:style>
  <w:style w:type="character" w:customStyle="1" w:styleId="affff">
    <w:name w:val="Подзаголовок Знак"/>
    <w:basedOn w:val="a5"/>
    <w:link w:val="afffe"/>
    <w:uiPriority w:val="11"/>
    <w:qFormat/>
    <w:rsid w:val="006D69AD"/>
    <w:rPr>
      <w:rFonts w:ascii="Calibri" w:eastAsia="Times New Roman" w:hAnsi="Calibri" w:cs="Times New Roman"/>
      <w:caps/>
      <w:color w:val="595959"/>
      <w:spacing w:val="10"/>
      <w:sz w:val="24"/>
      <w:szCs w:val="24"/>
      <w:lang w:val="en-US"/>
    </w:rPr>
  </w:style>
  <w:style w:type="paragraph" w:styleId="affff0">
    <w:name w:val="Signature"/>
    <w:basedOn w:val="a3"/>
    <w:link w:val="affff1"/>
    <w:rsid w:val="006D69AD"/>
    <w:pPr>
      <w:spacing w:before="200" w:after="200" w:line="360" w:lineRule="auto"/>
      <w:ind w:left="4252" w:firstLine="709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character" w:customStyle="1" w:styleId="affff1">
    <w:name w:val="Подпись Знак"/>
    <w:basedOn w:val="a5"/>
    <w:link w:val="affff0"/>
    <w:rsid w:val="006D69AD"/>
    <w:rPr>
      <w:rFonts w:ascii="Arial" w:eastAsia="Times New Roman" w:hAnsi="Arial" w:cs="Times New Roman"/>
      <w:spacing w:val="-5"/>
      <w:sz w:val="20"/>
      <w:szCs w:val="20"/>
      <w:lang w:val="en-US"/>
    </w:rPr>
  </w:style>
  <w:style w:type="paragraph" w:styleId="affff2">
    <w:name w:val="Salutation"/>
    <w:basedOn w:val="a3"/>
    <w:next w:val="a3"/>
    <w:link w:val="affff3"/>
    <w:rsid w:val="006D69AD"/>
    <w:pPr>
      <w:spacing w:before="200" w:after="200" w:line="360" w:lineRule="auto"/>
      <w:ind w:left="1080" w:firstLine="709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character" w:customStyle="1" w:styleId="affff3">
    <w:name w:val="Приветствие Знак"/>
    <w:basedOn w:val="a5"/>
    <w:link w:val="affff2"/>
    <w:rsid w:val="006D69AD"/>
    <w:rPr>
      <w:rFonts w:ascii="Arial" w:eastAsia="Times New Roman" w:hAnsi="Arial" w:cs="Times New Roman"/>
      <w:spacing w:val="-5"/>
      <w:sz w:val="20"/>
      <w:szCs w:val="20"/>
      <w:lang w:val="en-US"/>
    </w:rPr>
  </w:style>
  <w:style w:type="paragraph" w:styleId="2b">
    <w:name w:val="List Continue 2"/>
    <w:basedOn w:val="af7"/>
    <w:qFormat/>
    <w:rsid w:val="006D69AD"/>
    <w:pPr>
      <w:ind w:left="2160"/>
    </w:pPr>
  </w:style>
  <w:style w:type="paragraph" w:styleId="38">
    <w:name w:val="List Continue 3"/>
    <w:basedOn w:val="af7"/>
    <w:rsid w:val="006D69AD"/>
    <w:pPr>
      <w:ind w:left="2520"/>
    </w:pPr>
  </w:style>
  <w:style w:type="paragraph" w:styleId="44">
    <w:name w:val="List Continue 4"/>
    <w:basedOn w:val="af7"/>
    <w:rsid w:val="006D69AD"/>
    <w:pPr>
      <w:ind w:left="2880"/>
    </w:pPr>
  </w:style>
  <w:style w:type="paragraph" w:styleId="55">
    <w:name w:val="List Continue 5"/>
    <w:basedOn w:val="af7"/>
    <w:rsid w:val="006D69AD"/>
    <w:pPr>
      <w:ind w:left="3240"/>
    </w:pPr>
  </w:style>
  <w:style w:type="paragraph" w:styleId="2c">
    <w:name w:val="List 2"/>
    <w:basedOn w:val="a2"/>
    <w:rsid w:val="006D69AD"/>
    <w:pPr>
      <w:numPr>
        <w:numId w:val="0"/>
      </w:numPr>
      <w:spacing w:before="200" w:after="240" w:line="240" w:lineRule="atLeast"/>
      <w:ind w:left="1800" w:hanging="360"/>
    </w:pPr>
    <w:rPr>
      <w:rFonts w:ascii="Arial" w:hAnsi="Arial" w:cs="Arial"/>
      <w:snapToGrid/>
      <w:spacing w:val="-5"/>
      <w:sz w:val="20"/>
      <w:szCs w:val="20"/>
      <w:lang w:val="en-US" w:eastAsia="en-US" w:bidi="en-US"/>
    </w:rPr>
  </w:style>
  <w:style w:type="paragraph" w:styleId="39">
    <w:name w:val="List 3"/>
    <w:basedOn w:val="a2"/>
    <w:rsid w:val="006D69AD"/>
    <w:pPr>
      <w:numPr>
        <w:numId w:val="0"/>
      </w:numPr>
      <w:spacing w:before="200" w:after="240" w:line="240" w:lineRule="atLeast"/>
      <w:ind w:left="2160" w:hanging="360"/>
    </w:pPr>
    <w:rPr>
      <w:rFonts w:ascii="Arial" w:hAnsi="Arial" w:cs="Arial"/>
      <w:snapToGrid/>
      <w:spacing w:val="-5"/>
      <w:sz w:val="20"/>
      <w:szCs w:val="20"/>
      <w:lang w:val="en-US" w:eastAsia="en-US" w:bidi="en-US"/>
    </w:rPr>
  </w:style>
  <w:style w:type="paragraph" w:styleId="45">
    <w:name w:val="List 4"/>
    <w:basedOn w:val="a2"/>
    <w:rsid w:val="006D69AD"/>
    <w:pPr>
      <w:numPr>
        <w:numId w:val="0"/>
      </w:numPr>
      <w:spacing w:before="200" w:after="240" w:line="240" w:lineRule="atLeast"/>
      <w:ind w:left="2520" w:hanging="360"/>
    </w:pPr>
    <w:rPr>
      <w:rFonts w:ascii="Arial" w:hAnsi="Arial" w:cs="Arial"/>
      <w:snapToGrid/>
      <w:spacing w:val="-5"/>
      <w:sz w:val="20"/>
      <w:szCs w:val="20"/>
      <w:lang w:val="en-US" w:eastAsia="en-US" w:bidi="en-US"/>
    </w:rPr>
  </w:style>
  <w:style w:type="paragraph" w:styleId="HTML9">
    <w:name w:val="HTML Preformatted"/>
    <w:basedOn w:val="a3"/>
    <w:link w:val="HTMLa"/>
    <w:rsid w:val="006D69AD"/>
    <w:pPr>
      <w:spacing w:before="200" w:after="200" w:line="360" w:lineRule="auto"/>
      <w:ind w:left="1080" w:firstLine="709"/>
      <w:jc w:val="both"/>
    </w:pPr>
    <w:rPr>
      <w:rFonts w:ascii="Courier New" w:hAnsi="Courier New"/>
      <w:spacing w:val="-5"/>
      <w:sz w:val="20"/>
      <w:szCs w:val="20"/>
      <w:lang w:val="en-US" w:eastAsia="en-US"/>
    </w:rPr>
  </w:style>
  <w:style w:type="character" w:customStyle="1" w:styleId="HTMLa">
    <w:name w:val="Стандартный HTML Знак"/>
    <w:basedOn w:val="a5"/>
    <w:link w:val="HTML9"/>
    <w:rsid w:val="006D69AD"/>
    <w:rPr>
      <w:rFonts w:ascii="Courier New" w:eastAsia="Times New Roman" w:hAnsi="Courier New" w:cs="Times New Roman"/>
      <w:spacing w:val="-5"/>
      <w:sz w:val="20"/>
      <w:szCs w:val="20"/>
      <w:lang w:val="en-US"/>
    </w:rPr>
  </w:style>
  <w:style w:type="paragraph" w:styleId="affff4">
    <w:name w:val="Block Text"/>
    <w:basedOn w:val="a3"/>
    <w:rsid w:val="006D69AD"/>
    <w:pPr>
      <w:spacing w:before="200" w:after="200" w:line="360" w:lineRule="auto"/>
      <w:ind w:left="526" w:right="43" w:firstLine="709"/>
      <w:jc w:val="both"/>
    </w:pPr>
    <w:rPr>
      <w:rFonts w:ascii="Calibri" w:hAnsi="Calibri"/>
      <w:sz w:val="28"/>
      <w:szCs w:val="28"/>
      <w:lang w:val="en-US" w:eastAsia="en-US" w:bidi="en-US"/>
    </w:rPr>
  </w:style>
  <w:style w:type="paragraph" w:styleId="affff5">
    <w:name w:val="Message Header"/>
    <w:basedOn w:val="affc"/>
    <w:link w:val="affff6"/>
    <w:qFormat/>
    <w:rsid w:val="006D69AD"/>
    <w:pPr>
      <w:keepLines/>
      <w:tabs>
        <w:tab w:val="left" w:pos="3600"/>
        <w:tab w:val="left" w:pos="4680"/>
      </w:tabs>
      <w:spacing w:line="280" w:lineRule="exact"/>
      <w:ind w:left="1080" w:right="2160" w:hanging="1080"/>
    </w:pPr>
    <w:rPr>
      <w:rFonts w:ascii="Arial" w:hAnsi="Arial"/>
      <w:sz w:val="22"/>
      <w:szCs w:val="22"/>
    </w:rPr>
  </w:style>
  <w:style w:type="character" w:customStyle="1" w:styleId="affff6">
    <w:name w:val="Шапка Знак"/>
    <w:basedOn w:val="a5"/>
    <w:link w:val="affff5"/>
    <w:qFormat/>
    <w:rsid w:val="006D69AD"/>
    <w:rPr>
      <w:rFonts w:ascii="Arial" w:eastAsia="Times New Roman" w:hAnsi="Arial" w:cs="Times New Roman"/>
      <w:lang w:val="en-US"/>
    </w:rPr>
  </w:style>
  <w:style w:type="paragraph" w:styleId="affff7">
    <w:name w:val="E-mail Signature"/>
    <w:basedOn w:val="a3"/>
    <w:link w:val="affff8"/>
    <w:rsid w:val="006D69AD"/>
    <w:pPr>
      <w:spacing w:before="200" w:after="200" w:line="360" w:lineRule="auto"/>
      <w:ind w:left="1080" w:firstLine="709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character" w:customStyle="1" w:styleId="affff8">
    <w:name w:val="Электронная подпись Знак"/>
    <w:basedOn w:val="a5"/>
    <w:link w:val="affff7"/>
    <w:rsid w:val="006D69AD"/>
    <w:rPr>
      <w:rFonts w:ascii="Arial" w:eastAsia="Times New Roman" w:hAnsi="Arial" w:cs="Times New Roman"/>
      <w:spacing w:val="-5"/>
      <w:sz w:val="20"/>
      <w:szCs w:val="20"/>
      <w:lang w:val="en-US"/>
    </w:rPr>
  </w:style>
  <w:style w:type="table" w:styleId="2d">
    <w:name w:val="Table Colorful 2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2e">
    <w:name w:val="Table Grid 2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">
    <w:name w:val="Table Subtle 1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affff9">
    <w:name w:val="Table Theme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3">
    <w:name w:val="Table Web 3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62">
    <w:name w:val="Table Grid 6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14">
    <w:name w:val="Table Simple 1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il"/>
          <w:tr2bl w:val="nil"/>
        </w:tcBorders>
      </w:tcPr>
    </w:tblStylePr>
    <w:tblStylePr w:type="lastRow">
      <w:tblPr/>
      <w:tcPr>
        <w:tcBorders>
          <w:top w:val="single" w:sz="6" w:space="0" w:color="008000"/>
          <w:tl2br w:val="nil"/>
          <w:tr2bl w:val="nil"/>
        </w:tcBorders>
      </w:tcPr>
    </w:tblStylePr>
  </w:style>
  <w:style w:type="table" w:styleId="15">
    <w:name w:val="Table Grid 1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styleId="2f">
    <w:name w:val="Table 3D effects 2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bottom w:val="nil"/>
          <w:right w:val="single" w:sz="6" w:space="0" w:color="808080"/>
          <w:tl2br w:val="nil"/>
          <w:tr2bl w:val="nil"/>
        </w:tcBorders>
      </w:tcPr>
    </w:tblStylePr>
    <w:tblStylePr w:type="lastCol">
      <w:tblPr/>
      <w:tcPr>
        <w:tcBorders>
          <w:right w:val="single" w:sz="6" w:space="0" w:color="FFFFFF"/>
          <w:tl2br w:val="nil"/>
          <w:tr2bl w:val="nil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-5">
    <w:name w:val="Table List 5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46">
    <w:name w:val="Table Classic 4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affffa">
    <w:name w:val="Table Grid"/>
    <w:basedOn w:val="a6"/>
    <w:uiPriority w:val="59"/>
    <w:qFormat/>
    <w:rsid w:val="006D69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6">
    <w:name w:val="Table Classic 1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tblPr/>
      <w:tcPr>
        <w:tcBorders>
          <w:right w:val="single" w:sz="6" w:space="0" w:color="00000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56">
    <w:name w:val="Table Grid 5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3a">
    <w:name w:val="Table 3D effects 3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bottom w:val="nil"/>
          <w:right w:val="single" w:sz="6" w:space="0" w:color="808080"/>
          <w:tl2br w:val="nil"/>
          <w:tr2bl w:val="nil"/>
        </w:tcBorders>
      </w:tcPr>
    </w:tblStylePr>
    <w:tblStylePr w:type="lastCol">
      <w:tblPr/>
      <w:tcPr>
        <w:tcBorders>
          <w:right w:val="single" w:sz="6" w:space="0" w:color="FFFFFF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3b">
    <w:name w:val="Table Columns 3"/>
    <w:basedOn w:val="a6"/>
    <w:rsid w:val="006D69AD"/>
    <w:pPr>
      <w:spacing w:after="0" w:line="240" w:lineRule="auto"/>
    </w:pPr>
    <w:rPr>
      <w:rFonts w:ascii="Calibri" w:eastAsia="Times New Roman" w:hAnsi="Calibri" w:cs="Times New Roman"/>
      <w:b/>
      <w:bCs/>
      <w:sz w:val="20"/>
      <w:szCs w:val="20"/>
      <w:lang w:eastAsia="ru-RU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47">
    <w:name w:val="Table Columns 4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3c">
    <w:name w:val="Table Classic 3"/>
    <w:basedOn w:val="a6"/>
    <w:rsid w:val="006D69AD"/>
    <w:pPr>
      <w:spacing w:after="0" w:line="240" w:lineRule="auto"/>
    </w:pPr>
    <w:rPr>
      <w:rFonts w:ascii="Calibri" w:eastAsia="Times New Roman" w:hAnsi="Calibri" w:cs="Times New Roman"/>
      <w:color w:val="000080"/>
      <w:sz w:val="20"/>
      <w:szCs w:val="20"/>
      <w:lang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affffb">
    <w:name w:val="Table Professional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affffc">
    <w:name w:val="Table Elegant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7">
    <w:name w:val="Table Colorful 1"/>
    <w:basedOn w:val="a6"/>
    <w:rsid w:val="006D69AD"/>
    <w:pPr>
      <w:spacing w:after="0" w:line="240" w:lineRule="auto"/>
    </w:pPr>
    <w:rPr>
      <w:rFonts w:ascii="Calibri" w:eastAsia="Times New Roman" w:hAnsi="Calibri" w:cs="Times New Roman"/>
      <w:color w:val="FFFFFF"/>
      <w:sz w:val="20"/>
      <w:szCs w:val="20"/>
      <w:lang w:eastAsia="ru-RU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-30">
    <w:name w:val="Table List 3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-2">
    <w:name w:val="Table Web 2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-7">
    <w:name w:val="Table List 7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affffd">
    <w:name w:val="Table Contemporary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-6">
    <w:name w:val="Table List 6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48">
    <w:name w:val="Table Grid 4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8">
    <w:name w:val="Table Columns 1"/>
    <w:basedOn w:val="a6"/>
    <w:rsid w:val="006D69AD"/>
    <w:pPr>
      <w:spacing w:after="0" w:line="240" w:lineRule="auto"/>
    </w:pPr>
    <w:rPr>
      <w:rFonts w:ascii="Calibri" w:eastAsia="Times New Roman" w:hAnsi="Calibri" w:cs="Times New Roman"/>
      <w:b/>
      <w:bCs/>
      <w:sz w:val="20"/>
      <w:szCs w:val="20"/>
      <w:lang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-8">
    <w:name w:val="Table List 8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</w:style>
  <w:style w:type="table" w:styleId="3d">
    <w:name w:val="Table Grid 3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2f0">
    <w:name w:val="Table Subtle 2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-4">
    <w:name w:val="Table List 4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-1">
    <w:name w:val="Table List 1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-10">
    <w:name w:val="Table Web 1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3e">
    <w:name w:val="Table Colorful 3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57">
    <w:name w:val="Table Columns 5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2f1">
    <w:name w:val="Table Classic 2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72">
    <w:name w:val="Table Grid 7"/>
    <w:basedOn w:val="a6"/>
    <w:rsid w:val="006D69AD"/>
    <w:pPr>
      <w:spacing w:after="0" w:line="240" w:lineRule="auto"/>
    </w:pPr>
    <w:rPr>
      <w:rFonts w:ascii="Calibri" w:eastAsia="Times New Roman" w:hAnsi="Calibri" w:cs="Times New Roman"/>
      <w:b/>
      <w:bCs/>
      <w:sz w:val="20"/>
      <w:szCs w:val="20"/>
      <w:lang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19">
    <w:name w:val="Table 3D effects 1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tblPr/>
      <w:tcPr>
        <w:tcBorders>
          <w:top w:val="single" w:sz="6" w:space="0" w:color="FFFFFF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il"/>
          <w:tr2bl w:val="nil"/>
        </w:tcBorders>
      </w:tcPr>
    </w:tblStylePr>
    <w:tblStylePr w:type="lastCol">
      <w:tblPr/>
      <w:tcPr>
        <w:tcBorders>
          <w:left w:val="single" w:sz="6" w:space="0" w:color="FFFFFF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bottom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2f2">
    <w:name w:val="Table Columns 2"/>
    <w:basedOn w:val="a6"/>
    <w:rsid w:val="006D69AD"/>
    <w:pPr>
      <w:spacing w:after="0" w:line="240" w:lineRule="auto"/>
    </w:pPr>
    <w:rPr>
      <w:rFonts w:ascii="Calibri" w:eastAsia="Times New Roman" w:hAnsi="Calibri" w:cs="Times New Roman"/>
      <w:b/>
      <w:bCs/>
      <w:sz w:val="20"/>
      <w:szCs w:val="20"/>
      <w:lang w:eastAsia="ru-RU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2f3">
    <w:name w:val="Table Simple 2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3f">
    <w:name w:val="Table Simple 3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82">
    <w:name w:val="Table Grid 8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-20">
    <w:name w:val="Table List 2"/>
    <w:basedOn w:val="a6"/>
    <w:rsid w:val="006D69A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character" w:customStyle="1" w:styleId="af6">
    <w:name w:val="Список Знак"/>
    <w:link w:val="a2"/>
    <w:qFormat/>
    <w:rsid w:val="006D69AD"/>
    <w:rPr>
      <w:rFonts w:eastAsia="Times New Roman" w:cs="Times New Roman"/>
      <w:snapToGrid w:val="0"/>
      <w:sz w:val="24"/>
      <w:szCs w:val="24"/>
      <w:lang w:eastAsia="ru-RU"/>
    </w:rPr>
  </w:style>
  <w:style w:type="paragraph" w:customStyle="1" w:styleId="a">
    <w:name w:val="Список нумерованный"/>
    <w:basedOn w:val="a3"/>
    <w:qFormat/>
    <w:rsid w:val="006D69AD"/>
    <w:pPr>
      <w:numPr>
        <w:numId w:val="3"/>
      </w:numPr>
      <w:spacing w:before="120"/>
      <w:jc w:val="both"/>
    </w:pPr>
  </w:style>
  <w:style w:type="paragraph" w:customStyle="1" w:styleId="affffe">
    <w:name w:val="Табличный"/>
    <w:basedOn w:val="a3"/>
    <w:qFormat/>
    <w:rsid w:val="006D69AD"/>
    <w:pPr>
      <w:keepNext/>
      <w:widowControl w:val="0"/>
      <w:spacing w:before="60" w:after="60"/>
      <w:jc w:val="center"/>
    </w:pPr>
    <w:rPr>
      <w:b/>
      <w:sz w:val="22"/>
      <w:szCs w:val="20"/>
    </w:rPr>
  </w:style>
  <w:style w:type="paragraph" w:customStyle="1" w:styleId="afffff">
    <w:name w:val="Содержание"/>
    <w:basedOn w:val="a3"/>
    <w:qFormat/>
    <w:rsid w:val="006D69AD"/>
    <w:pPr>
      <w:widowControl w:val="0"/>
      <w:spacing w:before="240" w:after="240"/>
      <w:jc w:val="center"/>
    </w:pPr>
    <w:rPr>
      <w:b/>
      <w:caps/>
      <w:szCs w:val="20"/>
    </w:rPr>
  </w:style>
  <w:style w:type="paragraph" w:customStyle="1" w:styleId="afffff0">
    <w:name w:val="Название таблицы"/>
    <w:basedOn w:val="aff0"/>
    <w:qFormat/>
    <w:rsid w:val="006D69AD"/>
    <w:pPr>
      <w:keepNext/>
      <w:spacing w:before="240" w:after="0"/>
      <w:jc w:val="left"/>
    </w:pPr>
    <w:rPr>
      <w:szCs w:val="22"/>
    </w:rPr>
  </w:style>
  <w:style w:type="paragraph" w:customStyle="1" w:styleId="afffff1">
    <w:name w:val="Табличный_заголовки"/>
    <w:basedOn w:val="a3"/>
    <w:qFormat/>
    <w:rsid w:val="006D69AD"/>
    <w:pPr>
      <w:keepNext/>
      <w:keepLines/>
      <w:jc w:val="center"/>
    </w:pPr>
    <w:rPr>
      <w:rFonts w:asciiTheme="minorHAnsi" w:hAnsiTheme="minorHAnsi"/>
      <w:b/>
      <w:sz w:val="22"/>
      <w:szCs w:val="22"/>
    </w:rPr>
  </w:style>
  <w:style w:type="paragraph" w:customStyle="1" w:styleId="afffff2">
    <w:name w:val="Табличный_центр"/>
    <w:basedOn w:val="a3"/>
    <w:qFormat/>
    <w:rsid w:val="006D69AD"/>
    <w:pPr>
      <w:shd w:val="clear" w:color="auto" w:fill="FFFFFF" w:themeFill="background1"/>
      <w:jc w:val="center"/>
    </w:pPr>
    <w:rPr>
      <w:rFonts w:asciiTheme="minorHAnsi" w:hAnsiTheme="minorHAnsi"/>
      <w:sz w:val="22"/>
      <w:szCs w:val="22"/>
    </w:rPr>
  </w:style>
  <w:style w:type="paragraph" w:customStyle="1" w:styleId="1">
    <w:name w:val="Список 1)"/>
    <w:basedOn w:val="a3"/>
    <w:qFormat/>
    <w:rsid w:val="006D69AD"/>
    <w:pPr>
      <w:numPr>
        <w:numId w:val="4"/>
      </w:numPr>
      <w:spacing w:after="60"/>
      <w:jc w:val="both"/>
    </w:pPr>
    <w:rPr>
      <w:rFonts w:asciiTheme="minorHAnsi" w:hAnsiTheme="minorHAnsi"/>
    </w:rPr>
  </w:style>
  <w:style w:type="paragraph" w:customStyle="1" w:styleId="a1">
    <w:name w:val="Табличный_нумерованный"/>
    <w:basedOn w:val="a3"/>
    <w:link w:val="afffff3"/>
    <w:qFormat/>
    <w:rsid w:val="006D69AD"/>
    <w:pPr>
      <w:numPr>
        <w:numId w:val="5"/>
      </w:numPr>
    </w:pPr>
    <w:rPr>
      <w:rFonts w:asciiTheme="minorHAnsi" w:hAnsiTheme="minorHAnsi"/>
      <w:sz w:val="22"/>
      <w:szCs w:val="22"/>
    </w:rPr>
  </w:style>
  <w:style w:type="character" w:customStyle="1" w:styleId="afffff3">
    <w:name w:val="Табличный_нумерованный Знак"/>
    <w:link w:val="a1"/>
    <w:qFormat/>
    <w:rsid w:val="006D69AD"/>
    <w:rPr>
      <w:rFonts w:eastAsia="Times New Roman" w:cs="Times New Roman"/>
      <w:lang w:eastAsia="ru-RU"/>
    </w:rPr>
  </w:style>
  <w:style w:type="paragraph" w:customStyle="1" w:styleId="a0">
    <w:name w:val="Список а)"/>
    <w:basedOn w:val="a2"/>
    <w:qFormat/>
    <w:rsid w:val="006D69AD"/>
    <w:pPr>
      <w:numPr>
        <w:numId w:val="6"/>
      </w:numPr>
    </w:pPr>
  </w:style>
  <w:style w:type="paragraph" w:customStyle="1" w:styleId="afffff4">
    <w:name w:val="Табличный_слева"/>
    <w:basedOn w:val="a3"/>
    <w:qFormat/>
    <w:rsid w:val="006D69AD"/>
    <w:rPr>
      <w:rFonts w:asciiTheme="minorHAnsi" w:hAnsiTheme="minorHAnsi"/>
      <w:sz w:val="22"/>
      <w:szCs w:val="22"/>
    </w:rPr>
  </w:style>
  <w:style w:type="paragraph" w:customStyle="1" w:styleId="1a">
    <w:name w:val="Обычный 1"/>
    <w:basedOn w:val="a3"/>
    <w:next w:val="a3"/>
    <w:semiHidden/>
    <w:qFormat/>
    <w:rsid w:val="006D69AD"/>
    <w:pPr>
      <w:tabs>
        <w:tab w:val="left" w:pos="360"/>
      </w:tabs>
      <w:spacing w:before="120"/>
      <w:ind w:left="360" w:hanging="360"/>
      <w:jc w:val="both"/>
    </w:pPr>
    <w:rPr>
      <w:szCs w:val="20"/>
    </w:rPr>
  </w:style>
  <w:style w:type="paragraph" w:customStyle="1" w:styleId="afffff5">
    <w:name w:val="Обычный влево"/>
    <w:basedOn w:val="1a"/>
    <w:qFormat/>
    <w:rsid w:val="006D69AD"/>
    <w:pPr>
      <w:tabs>
        <w:tab w:val="clear" w:pos="360"/>
      </w:tabs>
      <w:spacing w:before="0"/>
      <w:ind w:left="0" w:firstLine="0"/>
      <w:jc w:val="left"/>
    </w:pPr>
  </w:style>
  <w:style w:type="paragraph" w:customStyle="1" w:styleId="afffff6">
    <w:name w:val="Табличный_по ширине"/>
    <w:basedOn w:val="afffff4"/>
    <w:qFormat/>
    <w:rsid w:val="006D69AD"/>
    <w:pPr>
      <w:jc w:val="both"/>
    </w:pPr>
    <w:rPr>
      <w:rFonts w:asciiTheme="majorHAnsi" w:hAnsiTheme="majorHAnsi"/>
    </w:rPr>
  </w:style>
  <w:style w:type="character" w:styleId="afffff7">
    <w:name w:val="Placeholder Text"/>
    <w:basedOn w:val="a5"/>
    <w:uiPriority w:val="99"/>
    <w:semiHidden/>
    <w:qFormat/>
    <w:rsid w:val="006D69AD"/>
    <w:rPr>
      <w:color w:val="808080"/>
    </w:rPr>
  </w:style>
  <w:style w:type="table" w:customStyle="1" w:styleId="afffff8">
    <w:name w:val="Стиль Таблица Геоника"/>
    <w:basedOn w:val="a6"/>
    <w:uiPriority w:val="99"/>
    <w:qFormat/>
    <w:rsid w:val="006D69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FFF" w:themeFill="background1"/>
    </w:tcPr>
  </w:style>
  <w:style w:type="paragraph" w:styleId="afffff9">
    <w:name w:val="List Paragraph"/>
    <w:basedOn w:val="a3"/>
    <w:link w:val="afffffa"/>
    <w:uiPriority w:val="1"/>
    <w:qFormat/>
    <w:rsid w:val="006D69AD"/>
    <w:pPr>
      <w:tabs>
        <w:tab w:val="left" w:pos="1080"/>
      </w:tabs>
      <w:spacing w:line="360" w:lineRule="auto"/>
      <w:ind w:left="720" w:firstLine="567"/>
      <w:contextualSpacing/>
      <w:jc w:val="both"/>
    </w:pPr>
    <w:rPr>
      <w:rFonts w:eastAsia="Calibri"/>
      <w:b/>
    </w:rPr>
  </w:style>
  <w:style w:type="paragraph" w:customStyle="1" w:styleId="1b">
    <w:name w:val="Заголовок оглавления1"/>
    <w:basedOn w:val="10"/>
    <w:next w:val="a3"/>
    <w:uiPriority w:val="39"/>
    <w:unhideWhenUsed/>
    <w:qFormat/>
    <w:rsid w:val="006D69AD"/>
    <w:pPr>
      <w:keepLines/>
      <w:pageBreakBefore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tabs>
        <w:tab w:val="clear" w:pos="851"/>
      </w:tabs>
      <w:spacing w:before="480" w:after="0"/>
      <w:ind w:firstLine="0"/>
      <w:jc w:val="left"/>
      <w:outlineLvl w:val="9"/>
    </w:pPr>
    <w:rPr>
      <w:rFonts w:asciiTheme="majorHAnsi" w:eastAsiaTheme="majorEastAsia" w:hAnsiTheme="majorHAnsi" w:cstheme="majorBidi"/>
      <w:caps w:val="0"/>
      <w:color w:val="2E74B5" w:themeColor="accent1" w:themeShade="BF"/>
      <w:kern w:val="0"/>
    </w:rPr>
  </w:style>
  <w:style w:type="paragraph" w:styleId="2f4">
    <w:name w:val="Quote"/>
    <w:basedOn w:val="a3"/>
    <w:next w:val="a3"/>
    <w:link w:val="2f5"/>
    <w:uiPriority w:val="29"/>
    <w:qFormat/>
    <w:rsid w:val="006D69AD"/>
    <w:pPr>
      <w:spacing w:before="200" w:after="200" w:line="276" w:lineRule="auto"/>
    </w:pPr>
    <w:rPr>
      <w:rFonts w:ascii="Calibri" w:hAnsi="Calibri"/>
      <w:i/>
      <w:iCs/>
      <w:sz w:val="20"/>
      <w:szCs w:val="20"/>
      <w:lang w:val="en-US" w:eastAsia="en-US"/>
    </w:rPr>
  </w:style>
  <w:style w:type="character" w:customStyle="1" w:styleId="2f5">
    <w:name w:val="Цитата 2 Знак"/>
    <w:basedOn w:val="a5"/>
    <w:link w:val="2f4"/>
    <w:uiPriority w:val="29"/>
    <w:qFormat/>
    <w:rsid w:val="006D69AD"/>
    <w:rPr>
      <w:rFonts w:ascii="Calibri" w:eastAsia="Times New Roman" w:hAnsi="Calibri" w:cs="Times New Roman"/>
      <w:i/>
      <w:iCs/>
      <w:sz w:val="20"/>
      <w:szCs w:val="20"/>
      <w:lang w:val="en-US"/>
    </w:rPr>
  </w:style>
  <w:style w:type="paragraph" w:styleId="afffffb">
    <w:name w:val="Intense Quote"/>
    <w:basedOn w:val="a3"/>
    <w:next w:val="a3"/>
    <w:link w:val="afffffc"/>
    <w:uiPriority w:val="30"/>
    <w:qFormat/>
    <w:rsid w:val="006D69AD"/>
    <w:pPr>
      <w:pBdr>
        <w:top w:val="single" w:sz="4" w:space="10" w:color="4F81BD"/>
        <w:left w:val="single" w:sz="4" w:space="10" w:color="4F81BD"/>
      </w:pBdr>
      <w:spacing w:before="200" w:line="276" w:lineRule="auto"/>
      <w:ind w:left="1296" w:right="1152"/>
      <w:jc w:val="both"/>
    </w:pPr>
    <w:rPr>
      <w:rFonts w:ascii="Calibri" w:hAnsi="Calibri"/>
      <w:i/>
      <w:iCs/>
      <w:color w:val="4F81BD"/>
      <w:sz w:val="20"/>
      <w:szCs w:val="20"/>
      <w:lang w:val="en-US" w:eastAsia="en-US"/>
    </w:rPr>
  </w:style>
  <w:style w:type="character" w:customStyle="1" w:styleId="afffffc">
    <w:name w:val="Выделенная цитата Знак"/>
    <w:basedOn w:val="a5"/>
    <w:link w:val="afffffb"/>
    <w:uiPriority w:val="30"/>
    <w:qFormat/>
    <w:rsid w:val="006D69AD"/>
    <w:rPr>
      <w:rFonts w:ascii="Calibri" w:eastAsia="Times New Roman" w:hAnsi="Calibri" w:cs="Times New Roman"/>
      <w:i/>
      <w:iCs/>
      <w:color w:val="4F81BD"/>
      <w:sz w:val="20"/>
      <w:szCs w:val="20"/>
      <w:lang w:val="en-US"/>
    </w:rPr>
  </w:style>
  <w:style w:type="character" w:customStyle="1" w:styleId="1c">
    <w:name w:val="Слабое выделение1"/>
    <w:uiPriority w:val="19"/>
    <w:qFormat/>
    <w:rsid w:val="006D69AD"/>
    <w:rPr>
      <w:i/>
      <w:iCs/>
      <w:color w:val="243F60"/>
    </w:rPr>
  </w:style>
  <w:style w:type="character" w:customStyle="1" w:styleId="1d">
    <w:name w:val="Сильное выделение1"/>
    <w:uiPriority w:val="21"/>
    <w:qFormat/>
    <w:rsid w:val="006D69AD"/>
    <w:rPr>
      <w:b/>
      <w:bCs/>
      <w:caps/>
      <w:color w:val="243F60"/>
      <w:spacing w:val="10"/>
    </w:rPr>
  </w:style>
  <w:style w:type="character" w:customStyle="1" w:styleId="1e">
    <w:name w:val="Слабая ссылка1"/>
    <w:uiPriority w:val="31"/>
    <w:qFormat/>
    <w:rsid w:val="006D69AD"/>
    <w:rPr>
      <w:b/>
      <w:bCs/>
      <w:color w:val="4F81BD"/>
    </w:rPr>
  </w:style>
  <w:style w:type="character" w:customStyle="1" w:styleId="1f">
    <w:name w:val="Сильная ссылка1"/>
    <w:uiPriority w:val="32"/>
    <w:qFormat/>
    <w:rsid w:val="006D69AD"/>
    <w:rPr>
      <w:b/>
      <w:bCs/>
      <w:i/>
      <w:iCs/>
      <w:caps/>
      <w:color w:val="4F81BD"/>
    </w:rPr>
  </w:style>
  <w:style w:type="character" w:customStyle="1" w:styleId="1f0">
    <w:name w:val="Название книги1"/>
    <w:uiPriority w:val="33"/>
    <w:qFormat/>
    <w:rsid w:val="006D69AD"/>
    <w:rPr>
      <w:b/>
      <w:bCs/>
      <w:i/>
      <w:iCs/>
      <w:spacing w:val="9"/>
    </w:rPr>
  </w:style>
  <w:style w:type="table" w:styleId="2-5">
    <w:name w:val="Medium Shading 2 Accent 5"/>
    <w:basedOn w:val="a6"/>
    <w:uiPriority w:val="64"/>
    <w:rsid w:val="006D69AD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4F4F4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4F4F4"/>
      </w:tcPr>
    </w:tblStylePr>
    <w:tblStylePr w:type="firstCol">
      <w:rPr>
        <w:b/>
        <w:bCs/>
        <w:color w:val="F4F4F4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4F4F4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CECE"/>
      </w:tcPr>
    </w:tblStylePr>
    <w:tblStylePr w:type="band1Horz">
      <w:tblPr/>
      <w:tcPr>
        <w:shd w:val="clear" w:color="auto" w:fill="CECECE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4F4F4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1f1">
    <w:name w:val="Рецензия1"/>
    <w:hidden/>
    <w:uiPriority w:val="99"/>
    <w:semiHidden/>
    <w:rsid w:val="006D69AD"/>
    <w:pPr>
      <w:spacing w:before="200" w:after="200" w:line="276" w:lineRule="auto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Geonika2">
    <w:name w:val="Geonika Заголовок 2"/>
    <w:basedOn w:val="2"/>
    <w:link w:val="Geonika20"/>
    <w:qFormat/>
    <w:rsid w:val="006D69AD"/>
    <w:pPr>
      <w:keepNext w:val="0"/>
      <w:numPr>
        <w:ilvl w:val="0"/>
        <w:numId w:val="0"/>
      </w:numPr>
      <w:pBdr>
        <w:top w:val="single" w:sz="24" w:space="0" w:color="365F91"/>
        <w:left w:val="single" w:sz="24" w:space="0" w:color="365F91"/>
        <w:bottom w:val="single" w:sz="24" w:space="0" w:color="365F91"/>
        <w:right w:val="single" w:sz="24" w:space="0" w:color="365F91"/>
      </w:pBdr>
      <w:shd w:val="clear" w:color="auto" w:fill="365F91"/>
      <w:tabs>
        <w:tab w:val="clear" w:pos="1134"/>
        <w:tab w:val="clear" w:pos="1276"/>
      </w:tabs>
      <w:spacing w:before="200" w:after="0" w:line="276" w:lineRule="auto"/>
    </w:pPr>
    <w:rPr>
      <w:rFonts w:ascii="Calibri" w:hAnsi="Calibri"/>
      <w:bCs w:val="0"/>
      <w:iCs w:val="0"/>
      <w:caps/>
      <w:color w:val="FFFFFF"/>
      <w:spacing w:val="15"/>
      <w:sz w:val="24"/>
      <w:szCs w:val="24"/>
      <w:lang w:eastAsia="en-US" w:bidi="en-US"/>
    </w:rPr>
  </w:style>
  <w:style w:type="character" w:customStyle="1" w:styleId="Geonika20">
    <w:name w:val="Geonika Заголовок 2 Знак"/>
    <w:link w:val="Geonika2"/>
    <w:rsid w:val="006D69AD"/>
    <w:rPr>
      <w:rFonts w:ascii="Calibri" w:eastAsia="Times New Roman" w:hAnsi="Calibri" w:cs="Times New Roman"/>
      <w:b/>
      <w:caps/>
      <w:color w:val="FFFFFF"/>
      <w:spacing w:val="15"/>
      <w:sz w:val="24"/>
      <w:szCs w:val="24"/>
      <w:shd w:val="clear" w:color="auto" w:fill="365F91"/>
      <w:lang w:bidi="en-US"/>
    </w:rPr>
  </w:style>
  <w:style w:type="paragraph" w:customStyle="1" w:styleId="Geonika">
    <w:name w:val="Geonika Маркированый список"/>
    <w:basedOn w:val="a3"/>
    <w:link w:val="Geonika0"/>
    <w:qFormat/>
    <w:rsid w:val="006D69AD"/>
    <w:pPr>
      <w:tabs>
        <w:tab w:val="left" w:pos="900"/>
      </w:tabs>
      <w:spacing w:before="120" w:after="120" w:line="276" w:lineRule="auto"/>
      <w:jc w:val="both"/>
    </w:pPr>
    <w:rPr>
      <w:rFonts w:ascii="Calibri" w:hAnsi="Calibri"/>
      <w:lang w:eastAsia="en-US" w:bidi="en-US"/>
    </w:rPr>
  </w:style>
  <w:style w:type="character" w:customStyle="1" w:styleId="Geonika0">
    <w:name w:val="Geonika Маркированый список Знак"/>
    <w:link w:val="Geonika"/>
    <w:rsid w:val="006D69AD"/>
    <w:rPr>
      <w:rFonts w:ascii="Calibri" w:eastAsia="Times New Roman" w:hAnsi="Calibri" w:cs="Times New Roman"/>
      <w:sz w:val="24"/>
      <w:szCs w:val="24"/>
      <w:lang w:bidi="en-US"/>
    </w:rPr>
  </w:style>
  <w:style w:type="paragraph" w:customStyle="1" w:styleId="Geonika1">
    <w:name w:val="Geonika Текст в таблице"/>
    <w:basedOn w:val="a3"/>
    <w:link w:val="Geonika3"/>
    <w:qFormat/>
    <w:rsid w:val="006D69AD"/>
    <w:pPr>
      <w:spacing w:before="120" w:after="60"/>
      <w:jc w:val="center"/>
    </w:pPr>
    <w:rPr>
      <w:rFonts w:ascii="Calibri" w:hAnsi="Calibri"/>
      <w:lang w:eastAsia="ar-SA" w:bidi="en-US"/>
    </w:rPr>
  </w:style>
  <w:style w:type="character" w:customStyle="1" w:styleId="Geonika3">
    <w:name w:val="Geonika Текст в таблице Знак"/>
    <w:basedOn w:val="a5"/>
    <w:link w:val="Geonika1"/>
    <w:rsid w:val="006D69AD"/>
    <w:rPr>
      <w:rFonts w:ascii="Calibri" w:eastAsia="Times New Roman" w:hAnsi="Calibri" w:cs="Times New Roman"/>
      <w:sz w:val="24"/>
      <w:szCs w:val="24"/>
      <w:lang w:eastAsia="ar-SA" w:bidi="en-US"/>
    </w:rPr>
  </w:style>
  <w:style w:type="paragraph" w:customStyle="1" w:styleId="S">
    <w:name w:val="S_Титульный"/>
    <w:basedOn w:val="a3"/>
    <w:rsid w:val="006D69AD"/>
    <w:pPr>
      <w:spacing w:before="200" w:after="200" w:line="360" w:lineRule="auto"/>
      <w:ind w:left="3240"/>
      <w:jc w:val="right"/>
    </w:pPr>
    <w:rPr>
      <w:rFonts w:ascii="Calibri" w:hAnsi="Calibri"/>
      <w:b/>
      <w:sz w:val="32"/>
      <w:szCs w:val="32"/>
      <w:lang w:val="en-US" w:eastAsia="en-US" w:bidi="en-US"/>
    </w:rPr>
  </w:style>
  <w:style w:type="paragraph" w:customStyle="1" w:styleId="afffffd">
    <w:name w:val="ООО  «Институт Территориального Планирования"/>
    <w:basedOn w:val="a3"/>
    <w:link w:val="afffffe"/>
    <w:rsid w:val="006D69AD"/>
    <w:pPr>
      <w:spacing w:before="200" w:after="200" w:line="360" w:lineRule="auto"/>
      <w:ind w:left="709"/>
      <w:jc w:val="right"/>
    </w:pPr>
    <w:rPr>
      <w:rFonts w:ascii="Calibri" w:hAnsi="Calibri"/>
    </w:rPr>
  </w:style>
  <w:style w:type="character" w:customStyle="1" w:styleId="afffffe">
    <w:name w:val="ООО  «Институт Территориального Планирования Знак"/>
    <w:link w:val="afffffd"/>
    <w:rsid w:val="006D69AD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G">
    <w:name w:val="G_Маркированый список"/>
    <w:basedOn w:val="a3"/>
    <w:link w:val="G0"/>
    <w:qFormat/>
    <w:rsid w:val="006D69AD"/>
    <w:pPr>
      <w:numPr>
        <w:numId w:val="7"/>
      </w:numPr>
      <w:tabs>
        <w:tab w:val="left" w:pos="993"/>
      </w:tabs>
      <w:spacing w:before="120" w:after="60"/>
      <w:ind w:left="1417" w:hanging="357"/>
      <w:jc w:val="both"/>
    </w:pPr>
    <w:rPr>
      <w:rFonts w:ascii="Calibri" w:hAnsi="Calibri"/>
      <w:lang w:eastAsia="en-US" w:bidi="en-US"/>
    </w:rPr>
  </w:style>
  <w:style w:type="character" w:customStyle="1" w:styleId="G0">
    <w:name w:val="G_Маркированый список Знак"/>
    <w:link w:val="G"/>
    <w:rsid w:val="006D69AD"/>
    <w:rPr>
      <w:rFonts w:ascii="Calibri" w:eastAsia="Times New Roman" w:hAnsi="Calibri" w:cs="Times New Roman"/>
      <w:sz w:val="24"/>
      <w:szCs w:val="24"/>
      <w:lang w:bidi="en-US"/>
    </w:rPr>
  </w:style>
  <w:style w:type="character" w:customStyle="1" w:styleId="apple-converted-space">
    <w:name w:val="apple-converted-space"/>
    <w:basedOn w:val="a5"/>
    <w:rsid w:val="006D69AD"/>
  </w:style>
  <w:style w:type="paragraph" w:customStyle="1" w:styleId="G1">
    <w:name w:val="G_Обычный текст"/>
    <w:basedOn w:val="a4"/>
    <w:link w:val="G2"/>
    <w:qFormat/>
    <w:rsid w:val="006D69AD"/>
    <w:rPr>
      <w:rFonts w:ascii="Calibri" w:hAnsi="Calibri"/>
      <w:lang w:eastAsia="ar-SA" w:bidi="en-US"/>
    </w:rPr>
  </w:style>
  <w:style w:type="character" w:customStyle="1" w:styleId="G2">
    <w:name w:val="G_Обычный текст Знак"/>
    <w:link w:val="G1"/>
    <w:rsid w:val="006D69AD"/>
    <w:rPr>
      <w:rFonts w:ascii="Calibri" w:eastAsia="Times New Roman" w:hAnsi="Calibri" w:cs="Times New Roman"/>
      <w:sz w:val="24"/>
      <w:szCs w:val="24"/>
      <w:lang w:eastAsia="ar-SA" w:bidi="en-US"/>
    </w:rPr>
  </w:style>
  <w:style w:type="character" w:customStyle="1" w:styleId="a9">
    <w:name w:val="Без интервала Знак"/>
    <w:basedOn w:val="a5"/>
    <w:link w:val="a8"/>
    <w:uiPriority w:val="1"/>
    <w:rsid w:val="006D69AD"/>
  </w:style>
  <w:style w:type="paragraph" w:customStyle="1" w:styleId="-S">
    <w:name w:val="- S_Маркированный"/>
    <w:basedOn w:val="a3"/>
    <w:qFormat/>
    <w:rsid w:val="006D69AD"/>
    <w:pPr>
      <w:numPr>
        <w:numId w:val="8"/>
      </w:numPr>
      <w:tabs>
        <w:tab w:val="left" w:pos="1072"/>
      </w:tabs>
      <w:suppressAutoHyphens/>
      <w:spacing w:before="60" w:after="60"/>
      <w:jc w:val="both"/>
    </w:pPr>
    <w:rPr>
      <w:rFonts w:asciiTheme="minorHAnsi" w:hAnsiTheme="minorHAnsi"/>
      <w:lang w:eastAsia="ar-SA"/>
    </w:rPr>
  </w:style>
  <w:style w:type="character" w:customStyle="1" w:styleId="110">
    <w:name w:val="Заголовок 1 Знак1"/>
    <w:basedOn w:val="a5"/>
    <w:uiPriority w:val="9"/>
    <w:rsid w:val="006D69AD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310">
    <w:name w:val="Заголовок 3 Знак1"/>
    <w:basedOn w:val="a5"/>
    <w:uiPriority w:val="9"/>
    <w:semiHidden/>
    <w:rsid w:val="006D69AD"/>
    <w:rPr>
      <w:rFonts w:asciiTheme="majorHAnsi" w:eastAsiaTheme="majorEastAsia" w:hAnsiTheme="majorHAnsi" w:cstheme="majorBidi"/>
      <w:b/>
      <w:bCs/>
      <w:color w:val="5B9BD5" w:themeColor="accent1"/>
      <w:sz w:val="24"/>
      <w:szCs w:val="24"/>
    </w:rPr>
  </w:style>
  <w:style w:type="character" w:customStyle="1" w:styleId="710">
    <w:name w:val="Заголовок 7 Знак1"/>
    <w:basedOn w:val="a5"/>
    <w:uiPriority w:val="9"/>
    <w:semiHidden/>
    <w:rsid w:val="006D69AD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character" w:customStyle="1" w:styleId="1f2">
    <w:name w:val="Верхний колонтитул Знак1"/>
    <w:basedOn w:val="a5"/>
    <w:uiPriority w:val="99"/>
    <w:semiHidden/>
    <w:rsid w:val="006D69AD"/>
    <w:rPr>
      <w:sz w:val="24"/>
      <w:szCs w:val="24"/>
    </w:rPr>
  </w:style>
  <w:style w:type="character" w:customStyle="1" w:styleId="1f3">
    <w:name w:val="Нижний колонтитул Знак1"/>
    <w:basedOn w:val="a5"/>
    <w:semiHidden/>
    <w:rsid w:val="006D69AD"/>
    <w:rPr>
      <w:sz w:val="24"/>
      <w:szCs w:val="24"/>
    </w:rPr>
  </w:style>
  <w:style w:type="character" w:customStyle="1" w:styleId="1f4">
    <w:name w:val="Основной текст Знак1"/>
    <w:basedOn w:val="a5"/>
    <w:semiHidden/>
    <w:rsid w:val="006D69AD"/>
    <w:rPr>
      <w:sz w:val="24"/>
      <w:szCs w:val="24"/>
    </w:rPr>
  </w:style>
  <w:style w:type="character" w:customStyle="1" w:styleId="210">
    <w:name w:val="Основной текст 2 Знак1"/>
    <w:basedOn w:val="a5"/>
    <w:semiHidden/>
    <w:rsid w:val="006D69AD"/>
    <w:rPr>
      <w:sz w:val="24"/>
      <w:szCs w:val="24"/>
    </w:rPr>
  </w:style>
  <w:style w:type="character" w:customStyle="1" w:styleId="1f5">
    <w:name w:val="Текст выноски Знак1"/>
    <w:basedOn w:val="a5"/>
    <w:semiHidden/>
    <w:rsid w:val="006D69AD"/>
    <w:rPr>
      <w:rFonts w:ascii="Tahoma" w:hAnsi="Tahoma" w:cs="Tahoma"/>
      <w:sz w:val="16"/>
      <w:szCs w:val="16"/>
    </w:rPr>
  </w:style>
  <w:style w:type="character" w:customStyle="1" w:styleId="0212160">
    <w:name w:val="021216Раздел Знак"/>
    <w:basedOn w:val="a5"/>
    <w:link w:val="021216"/>
    <w:locked/>
    <w:rsid w:val="006D69AD"/>
    <w:rPr>
      <w:b/>
      <w:bCs/>
      <w:caps/>
      <w:sz w:val="28"/>
      <w:szCs w:val="28"/>
    </w:rPr>
  </w:style>
  <w:style w:type="paragraph" w:customStyle="1" w:styleId="021216">
    <w:name w:val="021216Раздел"/>
    <w:basedOn w:val="a3"/>
    <w:next w:val="a3"/>
    <w:link w:val="0212160"/>
    <w:autoRedefine/>
    <w:qFormat/>
    <w:rsid w:val="006D69AD"/>
    <w:pPr>
      <w:keepNext/>
      <w:numPr>
        <w:numId w:val="1"/>
      </w:numPr>
      <w:tabs>
        <w:tab w:val="left" w:pos="708"/>
      </w:tabs>
      <w:spacing w:after="120" w:line="300" w:lineRule="auto"/>
      <w:jc w:val="both"/>
      <w:outlineLvl w:val="0"/>
    </w:pPr>
    <w:rPr>
      <w:rFonts w:asciiTheme="minorHAnsi" w:eastAsiaTheme="minorHAnsi" w:hAnsiTheme="minorHAnsi" w:cstheme="minorBidi"/>
      <w:b/>
      <w:bCs/>
      <w:caps/>
      <w:sz w:val="28"/>
      <w:szCs w:val="28"/>
      <w:lang w:eastAsia="en-US"/>
    </w:rPr>
  </w:style>
  <w:style w:type="character" w:customStyle="1" w:styleId="afffffa">
    <w:name w:val="Абзац списка Знак"/>
    <w:link w:val="afffff9"/>
    <w:uiPriority w:val="34"/>
    <w:locked/>
    <w:rsid w:val="006D69AD"/>
    <w:rPr>
      <w:rFonts w:ascii="Times New Roman" w:eastAsia="Calibri" w:hAnsi="Times New Roman" w:cs="Times New Roman"/>
      <w:b/>
      <w:sz w:val="24"/>
      <w:szCs w:val="24"/>
      <w:lang w:eastAsia="ru-RU"/>
    </w:rPr>
  </w:style>
  <w:style w:type="paragraph" w:customStyle="1" w:styleId="affffff">
    <w:name w:val="Прижатый влево"/>
    <w:basedOn w:val="a3"/>
    <w:next w:val="a3"/>
    <w:uiPriority w:val="99"/>
    <w:rsid w:val="006D69AD"/>
    <w:pPr>
      <w:widowControl w:val="0"/>
      <w:autoSpaceDE w:val="0"/>
      <w:autoSpaceDN w:val="0"/>
      <w:adjustRightInd w:val="0"/>
    </w:pPr>
    <w:rPr>
      <w:rFonts w:ascii="Times New Roman CYR" w:eastAsiaTheme="minorEastAsia" w:hAnsi="Times New Roman CYR" w:cs="Times New Roman CYR"/>
      <w14:ligatures w14:val="standardContextual"/>
    </w:rPr>
  </w:style>
  <w:style w:type="character" w:customStyle="1" w:styleId="afffd">
    <w:name w:val="Обычный (веб) Знак"/>
    <w:basedOn w:val="a5"/>
    <w:link w:val="afffc"/>
    <w:uiPriority w:val="99"/>
    <w:rsid w:val="006D69AD"/>
    <w:rPr>
      <w:rFonts w:ascii="Calibri" w:eastAsia="Calibri" w:hAnsi="Calibri" w:cs="Times New Roman"/>
      <w:bCs/>
      <w:color w:val="000000"/>
      <w:kern w:val="24"/>
      <w:sz w:val="20"/>
      <w:szCs w:val="20"/>
      <w:lang w:val="en-US" w:eastAsia="ar-SA" w:bidi="en-US"/>
    </w:rPr>
  </w:style>
  <w:style w:type="table" w:customStyle="1" w:styleId="211">
    <w:name w:val="Таблица простая 21"/>
    <w:basedOn w:val="a6"/>
    <w:uiPriority w:val="42"/>
    <w:rsid w:val="006D69AD"/>
    <w:pPr>
      <w:spacing w:after="0" w:line="240" w:lineRule="auto"/>
    </w:pPr>
    <w:rPr>
      <w:rFonts w:eastAsia="Times New Roman" w:cstheme="minorHAnsi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landing-block-card-linkcontact-text">
    <w:name w:val="landing-block-card-linkcontact-text"/>
    <w:basedOn w:val="a5"/>
    <w:rsid w:val="006D69AD"/>
  </w:style>
  <w:style w:type="paragraph" w:customStyle="1" w:styleId="Default">
    <w:name w:val="Default"/>
    <w:rsid w:val="006D69A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125A0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3"/>
    <w:uiPriority w:val="1"/>
    <w:qFormat/>
    <w:rsid w:val="00125A07"/>
    <w:pPr>
      <w:widowControl w:val="0"/>
      <w:autoSpaceDE w:val="0"/>
      <w:autoSpaceDN w:val="0"/>
      <w:spacing w:line="207" w:lineRule="exact"/>
      <w:ind w:left="8"/>
      <w:jc w:val="center"/>
    </w:pPr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0680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99</Pages>
  <Words>30101</Words>
  <Characters>171576</Characters>
  <Application>Microsoft Office Word</Application>
  <DocSecurity>0</DocSecurity>
  <Lines>1429</Lines>
  <Paragraphs>402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201275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Сарычева Алена Игоревна</dc:creator>
  <cp:keywords/>
  <dc:description/>
  <cp:lastModifiedBy>Гырнец Светлана Васильевна</cp:lastModifiedBy>
  <cp:revision>28</cp:revision>
  <cp:lastPrinted>2025-10-21T03:50:00Z</cp:lastPrinted>
  <dcterms:created xsi:type="dcterms:W3CDTF">2025-09-29T07:01:00Z</dcterms:created>
  <dcterms:modified xsi:type="dcterms:W3CDTF">2025-12-16T09:58:00Z</dcterms:modified>
</cp:coreProperties>
</file>